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A8413" w14:textId="77777777" w:rsidR="00B45C00" w:rsidRDefault="00073955" w:rsidP="00073955">
      <w:pPr>
        <w:autoSpaceDE w:val="0"/>
        <w:autoSpaceDN w:val="0"/>
        <w:adjustRightInd w:val="0"/>
        <w:snapToGrid w:val="0"/>
        <w:spacing w:line="360" w:lineRule="auto"/>
        <w:jc w:val="center"/>
        <w:rPr>
          <w:rFonts w:ascii="標楷體" w:eastAsia="標楷體" w:hAnsi="標楷體" w:cs="DFKaiShu-SB-Estd-BF"/>
          <w:b/>
          <w:kern w:val="0"/>
          <w:sz w:val="36"/>
          <w:szCs w:val="36"/>
        </w:rPr>
      </w:pPr>
      <w:r w:rsidRPr="0089479D">
        <w:rPr>
          <w:rFonts w:ascii="標楷體" w:eastAsia="標楷體" w:hAnsi="標楷體" w:cs="DFKaiShu-SB-Estd-BF" w:hint="eastAsia"/>
          <w:b/>
          <w:kern w:val="0"/>
          <w:sz w:val="36"/>
          <w:szCs w:val="36"/>
        </w:rPr>
        <w:t>台灣麻醉專科護理學</w:t>
      </w:r>
      <w:r w:rsidR="00E872DE" w:rsidRPr="0089479D">
        <w:rPr>
          <w:rFonts w:ascii="標楷體" w:eastAsia="標楷體" w:hAnsi="標楷體" w:cs="DFKaiShu-SB-Estd-BF" w:hint="eastAsia"/>
          <w:b/>
          <w:kern w:val="0"/>
          <w:sz w:val="36"/>
          <w:szCs w:val="36"/>
        </w:rPr>
        <w:t>會</w:t>
      </w:r>
    </w:p>
    <w:p w14:paraId="127E07AB" w14:textId="6E01005B" w:rsidR="00073955" w:rsidRDefault="00B45C00" w:rsidP="00073955">
      <w:pPr>
        <w:autoSpaceDE w:val="0"/>
        <w:autoSpaceDN w:val="0"/>
        <w:adjustRightInd w:val="0"/>
        <w:snapToGrid w:val="0"/>
        <w:spacing w:line="360" w:lineRule="auto"/>
        <w:jc w:val="center"/>
        <w:rPr>
          <w:rFonts w:ascii="標楷體" w:eastAsia="標楷體" w:hAnsi="標楷體" w:cs="DFKaiShu-SB-Estd-BF"/>
          <w:b/>
          <w:kern w:val="0"/>
          <w:sz w:val="36"/>
          <w:szCs w:val="36"/>
        </w:rPr>
      </w:pPr>
      <w:bookmarkStart w:id="0" w:name="_Hlk136172657"/>
      <w:r w:rsidRPr="00B45C00">
        <w:rPr>
          <w:rFonts w:ascii="標楷體" w:eastAsia="標楷體" w:hAnsi="標楷體" w:cs="DFKaiShu-SB-Estd-BF" w:hint="eastAsia"/>
          <w:b/>
          <w:kern w:val="0"/>
          <w:sz w:val="36"/>
          <w:szCs w:val="36"/>
        </w:rPr>
        <w:t>臨床照護指引發展(或應用研究)</w:t>
      </w:r>
      <w:bookmarkEnd w:id="0"/>
      <w:r w:rsidRPr="00B45C00">
        <w:rPr>
          <w:rFonts w:ascii="標楷體" w:eastAsia="標楷體" w:hAnsi="標楷體" w:cs="DFKaiShu-SB-Estd-BF" w:hint="eastAsia"/>
          <w:b/>
          <w:kern w:val="0"/>
          <w:sz w:val="36"/>
          <w:szCs w:val="36"/>
        </w:rPr>
        <w:t>送審作業細則</w:t>
      </w:r>
    </w:p>
    <w:p w14:paraId="535520C7" w14:textId="7D23FBED" w:rsidR="004A3BEB" w:rsidRPr="004A3BEB" w:rsidRDefault="004A3BEB" w:rsidP="004A3BEB">
      <w:pPr>
        <w:autoSpaceDE w:val="0"/>
        <w:autoSpaceDN w:val="0"/>
        <w:adjustRightInd w:val="0"/>
        <w:snapToGrid w:val="0"/>
        <w:spacing w:line="360" w:lineRule="auto"/>
        <w:jc w:val="right"/>
        <w:rPr>
          <w:rFonts w:ascii="Times New Roman" w:eastAsia="標楷體" w:hAnsi="Times New Roman" w:cs="Times New Roman"/>
          <w:b/>
          <w:kern w:val="0"/>
          <w:sz w:val="20"/>
          <w:szCs w:val="20"/>
        </w:rPr>
      </w:pPr>
      <w:r w:rsidRPr="004A3BEB">
        <w:rPr>
          <w:rFonts w:ascii="Times New Roman" w:eastAsia="標楷體" w:hAnsi="Times New Roman" w:cs="Times New Roman"/>
          <w:b/>
          <w:kern w:val="0"/>
          <w:sz w:val="20"/>
          <w:szCs w:val="20"/>
        </w:rPr>
        <w:t>112.05.27</w:t>
      </w:r>
      <w:r w:rsidRPr="004A3BEB">
        <w:rPr>
          <w:rFonts w:ascii="Times New Roman" w:eastAsia="標楷體" w:hAnsi="Times New Roman" w:cs="Times New Roman"/>
          <w:b/>
          <w:kern w:val="0"/>
          <w:sz w:val="20"/>
          <w:szCs w:val="20"/>
        </w:rPr>
        <w:t>制定</w:t>
      </w:r>
    </w:p>
    <w:p w14:paraId="07F8F90D" w14:textId="77777777" w:rsid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一、本作業細則依據「台灣麻醉專科護理學會麻醉專科護理師進階制度及認證</w:t>
      </w:r>
    </w:p>
    <w:p w14:paraId="75771799"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辦法」辦理。</w:t>
      </w:r>
    </w:p>
    <w:p w14:paraId="74D14B67"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二、</w:t>
      </w:r>
      <w:r w:rsidR="00493449">
        <w:rPr>
          <w:rFonts w:ascii="Arial" w:eastAsia="標楷體" w:hAnsi="標楷體" w:cs="Arial" w:hint="eastAsia"/>
          <w:kern w:val="0"/>
          <w:sz w:val="28"/>
          <w:szCs w:val="28"/>
        </w:rPr>
        <w:t>送審資格：</w:t>
      </w:r>
      <w:r>
        <w:rPr>
          <w:rFonts w:ascii="Arial" w:eastAsia="標楷體" w:hAnsi="標楷體" w:cs="Arial" w:hint="eastAsia"/>
          <w:kern w:val="0"/>
          <w:sz w:val="28"/>
          <w:szCs w:val="28"/>
        </w:rPr>
        <w:t>台灣麻醉專科護理學會（以下簡稱本會）活動</w:t>
      </w:r>
      <w:r w:rsidRPr="00D54BF4">
        <w:rPr>
          <w:rFonts w:ascii="Arial" w:eastAsia="標楷體" w:hAnsi="標楷體" w:cs="Arial" w:hint="eastAsia"/>
          <w:kern w:val="0"/>
          <w:sz w:val="28"/>
          <w:szCs w:val="28"/>
        </w:rPr>
        <w:t>會員。</w:t>
      </w:r>
    </w:p>
    <w:p w14:paraId="1C46B451" w14:textId="77777777" w:rsidR="00A82453"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三、受理日期：每年兩次，日期為</w:t>
      </w:r>
      <w:r w:rsidRPr="00D54BF4">
        <w:rPr>
          <w:rFonts w:ascii="Arial" w:eastAsia="標楷體" w:hAnsi="標楷體" w:cs="Arial" w:hint="eastAsia"/>
          <w:kern w:val="0"/>
          <w:sz w:val="28"/>
          <w:szCs w:val="28"/>
        </w:rPr>
        <w:t>4</w:t>
      </w:r>
      <w:r w:rsidRPr="00D54BF4">
        <w:rPr>
          <w:rFonts w:ascii="Arial" w:eastAsia="標楷體" w:hAnsi="標楷體" w:cs="Arial" w:hint="eastAsia"/>
          <w:kern w:val="0"/>
          <w:sz w:val="28"/>
          <w:szCs w:val="28"/>
        </w:rPr>
        <w:t>月</w:t>
      </w:r>
      <w:r w:rsidRPr="00D54BF4">
        <w:rPr>
          <w:rFonts w:ascii="Arial" w:eastAsia="標楷體" w:hAnsi="標楷體" w:cs="Arial" w:hint="eastAsia"/>
          <w:kern w:val="0"/>
          <w:sz w:val="28"/>
          <w:szCs w:val="28"/>
        </w:rPr>
        <w:t>1</w:t>
      </w:r>
      <w:r w:rsidRPr="00D54BF4">
        <w:rPr>
          <w:rFonts w:ascii="Arial" w:eastAsia="標楷體" w:hAnsi="標楷體" w:cs="Arial" w:hint="eastAsia"/>
          <w:kern w:val="0"/>
          <w:sz w:val="28"/>
          <w:szCs w:val="28"/>
        </w:rPr>
        <w:t>日</w:t>
      </w:r>
      <w:r>
        <w:rPr>
          <w:rFonts w:ascii="Arial" w:eastAsia="標楷體" w:hAnsi="標楷體" w:cs="Arial" w:hint="eastAsia"/>
          <w:kern w:val="0"/>
          <w:sz w:val="28"/>
          <w:szCs w:val="28"/>
        </w:rPr>
        <w:t>至</w:t>
      </w:r>
      <w:r>
        <w:rPr>
          <w:rFonts w:ascii="Arial" w:eastAsia="標楷體" w:hAnsi="標楷體" w:cs="Arial" w:hint="eastAsia"/>
          <w:kern w:val="0"/>
          <w:sz w:val="28"/>
          <w:szCs w:val="28"/>
        </w:rPr>
        <w:t>4</w:t>
      </w:r>
      <w:r>
        <w:rPr>
          <w:rFonts w:ascii="Arial" w:eastAsia="標楷體" w:hAnsi="標楷體" w:cs="Arial" w:hint="eastAsia"/>
          <w:kern w:val="0"/>
          <w:sz w:val="28"/>
          <w:szCs w:val="28"/>
        </w:rPr>
        <w:t>月</w:t>
      </w:r>
      <w:r>
        <w:rPr>
          <w:rFonts w:ascii="Arial" w:eastAsia="標楷體" w:hAnsi="標楷體" w:cs="Arial" w:hint="eastAsia"/>
          <w:kern w:val="0"/>
          <w:sz w:val="28"/>
          <w:szCs w:val="28"/>
        </w:rPr>
        <w:t>30</w:t>
      </w:r>
      <w:r>
        <w:rPr>
          <w:rFonts w:ascii="Arial" w:eastAsia="標楷體" w:hAnsi="標楷體" w:cs="Arial" w:hint="eastAsia"/>
          <w:kern w:val="0"/>
          <w:sz w:val="28"/>
          <w:szCs w:val="28"/>
        </w:rPr>
        <w:t>日</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10</w:t>
      </w:r>
      <w:r w:rsidRPr="00D54BF4">
        <w:rPr>
          <w:rFonts w:ascii="Arial" w:eastAsia="標楷體" w:hAnsi="標楷體" w:cs="Arial" w:hint="eastAsia"/>
          <w:kern w:val="0"/>
          <w:sz w:val="28"/>
          <w:szCs w:val="28"/>
        </w:rPr>
        <w:t>月</w:t>
      </w:r>
      <w:r w:rsidRPr="00D54BF4">
        <w:rPr>
          <w:rFonts w:ascii="Arial" w:eastAsia="標楷體" w:hAnsi="標楷體" w:cs="Arial" w:hint="eastAsia"/>
          <w:kern w:val="0"/>
          <w:sz w:val="28"/>
          <w:szCs w:val="28"/>
        </w:rPr>
        <w:t>1</w:t>
      </w:r>
      <w:r>
        <w:rPr>
          <w:rFonts w:ascii="Arial" w:eastAsia="標楷體" w:hAnsi="標楷體" w:cs="Arial" w:hint="eastAsia"/>
          <w:kern w:val="0"/>
          <w:sz w:val="28"/>
          <w:szCs w:val="28"/>
        </w:rPr>
        <w:t>日至</w:t>
      </w:r>
      <w:r>
        <w:rPr>
          <w:rFonts w:ascii="Arial" w:eastAsia="標楷體" w:hAnsi="標楷體" w:cs="Arial" w:hint="eastAsia"/>
          <w:kern w:val="0"/>
          <w:sz w:val="28"/>
          <w:szCs w:val="28"/>
        </w:rPr>
        <w:t>10</w:t>
      </w:r>
      <w:r>
        <w:rPr>
          <w:rFonts w:ascii="Arial" w:eastAsia="標楷體" w:hAnsi="標楷體" w:cs="Arial" w:hint="eastAsia"/>
          <w:kern w:val="0"/>
          <w:sz w:val="28"/>
          <w:szCs w:val="28"/>
        </w:rPr>
        <w:t>月</w:t>
      </w:r>
      <w:r w:rsidRPr="00D54BF4">
        <w:rPr>
          <w:rFonts w:ascii="Arial" w:eastAsia="標楷體" w:hAnsi="標楷體" w:cs="Arial" w:hint="eastAsia"/>
          <w:kern w:val="0"/>
          <w:sz w:val="28"/>
          <w:szCs w:val="28"/>
        </w:rPr>
        <w:t>31</w:t>
      </w:r>
      <w:r w:rsidRPr="00D54BF4">
        <w:rPr>
          <w:rFonts w:ascii="Arial" w:eastAsia="標楷體" w:hAnsi="標楷體" w:cs="Arial" w:hint="eastAsia"/>
          <w:kern w:val="0"/>
          <w:sz w:val="28"/>
          <w:szCs w:val="28"/>
        </w:rPr>
        <w:t>日</w:t>
      </w:r>
      <w:r w:rsidR="00D27148">
        <w:rPr>
          <w:rFonts w:ascii="Arial" w:eastAsia="標楷體" w:hAnsi="標楷體" w:cs="Arial" w:hint="eastAsia"/>
          <w:kern w:val="0"/>
          <w:sz w:val="28"/>
          <w:szCs w:val="28"/>
        </w:rPr>
        <w:t>，</w:t>
      </w:r>
    </w:p>
    <w:p w14:paraId="5F8051AE" w14:textId="77777777" w:rsidR="00D54BF4" w:rsidRPr="00D54BF4" w:rsidRDefault="00A82453"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Pr>
          <w:rFonts w:ascii="Arial" w:eastAsia="標楷體" w:hAnsi="標楷體" w:cs="Arial" w:hint="eastAsia"/>
          <w:kern w:val="0"/>
          <w:sz w:val="28"/>
          <w:szCs w:val="28"/>
        </w:rPr>
        <w:t>郵戳為憑</w:t>
      </w:r>
      <w:r w:rsidR="00D54BF4" w:rsidRPr="00D54BF4">
        <w:rPr>
          <w:rFonts w:ascii="Arial" w:eastAsia="標楷體" w:hAnsi="標楷體" w:cs="Arial" w:hint="eastAsia"/>
          <w:kern w:val="0"/>
          <w:sz w:val="28"/>
          <w:szCs w:val="28"/>
        </w:rPr>
        <w:t>。</w:t>
      </w:r>
    </w:p>
    <w:p w14:paraId="58CA5A46"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四、書寫相關規定</w:t>
      </w:r>
    </w:p>
    <w:p w14:paraId="65F61601"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一</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書寫內容</w:t>
      </w:r>
      <w:r w:rsidR="00992F3F">
        <w:rPr>
          <w:rFonts w:ascii="Arial" w:eastAsia="標楷體" w:hAnsi="標楷體" w:cs="Arial" w:hint="eastAsia"/>
          <w:kern w:val="0"/>
          <w:sz w:val="28"/>
          <w:szCs w:val="28"/>
        </w:rPr>
        <w:t>：</w:t>
      </w:r>
    </w:p>
    <w:p w14:paraId="41A88509" w14:textId="70617E34" w:rsidR="0013049E" w:rsidRPr="0013049E"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sidRPr="0013049E">
        <w:rPr>
          <w:rFonts w:ascii="Arial" w:eastAsia="標楷體" w:hAnsi="標楷體" w:cs="Arial" w:hint="eastAsia"/>
          <w:kern w:val="0"/>
          <w:sz w:val="28"/>
          <w:szCs w:val="28"/>
        </w:rPr>
        <w:t>1.</w:t>
      </w:r>
      <w:r w:rsidRPr="0013049E">
        <w:rPr>
          <w:rFonts w:ascii="Arial" w:eastAsia="標楷體" w:hAnsi="標楷體" w:cs="Arial" w:hint="eastAsia"/>
          <w:kern w:val="0"/>
          <w:sz w:val="28"/>
          <w:szCs w:val="28"/>
        </w:rPr>
        <w:t>照護指引發展包含：主題、摘要、前言</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背景、動機及重要性</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、方法學、指引內容、推廣與執行策略、結論及參考文獻。</w:t>
      </w:r>
      <w:r w:rsidRPr="0013049E">
        <w:rPr>
          <w:rFonts w:ascii="Arial" w:eastAsia="標楷體" w:hAnsi="標楷體" w:cs="Arial" w:hint="eastAsia"/>
          <w:kern w:val="0"/>
          <w:sz w:val="28"/>
          <w:szCs w:val="28"/>
        </w:rPr>
        <w:t xml:space="preserve"> </w:t>
      </w:r>
    </w:p>
    <w:p w14:paraId="0B7C2996" w14:textId="01E88307" w:rsidR="0013049E" w:rsidRPr="0013049E"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sidRPr="0013049E">
        <w:rPr>
          <w:rFonts w:ascii="Arial" w:eastAsia="標楷體" w:hAnsi="標楷體" w:cs="Arial" w:hint="eastAsia"/>
          <w:kern w:val="0"/>
          <w:sz w:val="28"/>
          <w:szCs w:val="28"/>
        </w:rPr>
        <w:t>2.</w:t>
      </w:r>
      <w:r w:rsidRPr="0013049E">
        <w:rPr>
          <w:rFonts w:ascii="Arial" w:eastAsia="標楷體" w:hAnsi="標楷體" w:cs="Arial" w:hint="eastAsia"/>
          <w:kern w:val="0"/>
          <w:sz w:val="28"/>
          <w:szCs w:val="28"/>
        </w:rPr>
        <w:t>照護指引應用研究包含：主題、摘要、前言</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背景、動機及重要性</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、現況分析與問題確立、照護指引文獻回顧</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藉以找出用以解決臨床問題之照護指引</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、指引品質評估、臨床運用、成效評值、討論與結論及參考文獻。</w:t>
      </w:r>
    </w:p>
    <w:p w14:paraId="1BC5946C" w14:textId="4D307D9E" w:rsidR="00D54BF4" w:rsidRPr="00D54BF4"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sidRPr="0013049E">
        <w:rPr>
          <w:rFonts w:ascii="Arial" w:eastAsia="標楷體" w:hAnsi="標楷體" w:cs="Arial" w:hint="eastAsia"/>
          <w:kern w:val="0"/>
          <w:sz w:val="28"/>
          <w:szCs w:val="28"/>
        </w:rPr>
        <w:t>3.</w:t>
      </w:r>
      <w:r w:rsidRPr="0013049E">
        <w:rPr>
          <w:rFonts w:ascii="Arial" w:eastAsia="標楷體" w:hAnsi="標楷體" w:cs="Arial" w:hint="eastAsia"/>
          <w:kern w:val="0"/>
          <w:sz w:val="28"/>
          <w:szCs w:val="28"/>
        </w:rPr>
        <w:t>參考文獻請依照</w:t>
      </w:r>
      <w:r w:rsidRPr="0013049E">
        <w:rPr>
          <w:rFonts w:ascii="Arial" w:eastAsia="標楷體" w:hAnsi="標楷體" w:cs="Arial" w:hint="eastAsia"/>
          <w:kern w:val="0"/>
          <w:sz w:val="28"/>
          <w:szCs w:val="28"/>
        </w:rPr>
        <w:t>APA</w:t>
      </w:r>
      <w:r w:rsidRPr="0013049E">
        <w:rPr>
          <w:rFonts w:ascii="Arial" w:eastAsia="標楷體" w:hAnsi="標楷體" w:cs="Arial" w:hint="eastAsia"/>
          <w:kern w:val="0"/>
          <w:sz w:val="28"/>
          <w:szCs w:val="28"/>
        </w:rPr>
        <w:t>最新版格式書寫，且須與文內引用一致性</w:t>
      </w:r>
      <w:r w:rsidR="009111BC">
        <w:rPr>
          <w:rFonts w:ascii="Arial" w:eastAsia="標楷體" w:hAnsi="標楷體" w:cs="Arial" w:hint="eastAsia"/>
          <w:kern w:val="0"/>
          <w:sz w:val="28"/>
          <w:szCs w:val="28"/>
        </w:rPr>
        <w:t>，</w:t>
      </w:r>
      <w:r w:rsidRPr="0013049E">
        <w:rPr>
          <w:rFonts w:ascii="Arial" w:eastAsia="標楷體" w:hAnsi="標楷體" w:cs="Arial" w:hint="eastAsia"/>
          <w:kern w:val="0"/>
          <w:sz w:val="28"/>
          <w:szCs w:val="28"/>
        </w:rPr>
        <w:t>唯中文文獻不需加英譯。</w:t>
      </w:r>
    </w:p>
    <w:p w14:paraId="05DBA7C3"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kern w:val="0"/>
          <w:sz w:val="28"/>
          <w:szCs w:val="28"/>
        </w:rPr>
        <w:t>(</w:t>
      </w:r>
      <w:r w:rsidRPr="00D54BF4">
        <w:rPr>
          <w:rFonts w:ascii="Arial" w:eastAsia="標楷體" w:hAnsi="標楷體" w:cs="Arial" w:hint="eastAsia"/>
          <w:kern w:val="0"/>
          <w:sz w:val="28"/>
          <w:szCs w:val="28"/>
        </w:rPr>
        <w:t>二</w:t>
      </w:r>
      <w:r w:rsidRPr="00D54BF4">
        <w:rPr>
          <w:rFonts w:ascii="Arial" w:eastAsia="標楷體" w:hAnsi="標楷體" w:cs="Arial"/>
          <w:kern w:val="0"/>
          <w:sz w:val="28"/>
          <w:szCs w:val="28"/>
        </w:rPr>
        <w:t>)</w:t>
      </w:r>
      <w:r w:rsidRPr="00D54BF4">
        <w:rPr>
          <w:rFonts w:ascii="Arial" w:eastAsia="標楷體" w:hAnsi="標楷體" w:cs="Arial" w:hint="eastAsia"/>
          <w:kern w:val="0"/>
          <w:sz w:val="28"/>
          <w:szCs w:val="28"/>
        </w:rPr>
        <w:t>書寫年限</w:t>
      </w:r>
      <w:r w:rsidR="00992F3F">
        <w:rPr>
          <w:rFonts w:ascii="Arial" w:eastAsia="標楷體" w:hAnsi="標楷體" w:cs="Arial" w:hint="eastAsia"/>
          <w:kern w:val="0"/>
          <w:sz w:val="28"/>
          <w:szCs w:val="28"/>
        </w:rPr>
        <w:t>：</w:t>
      </w:r>
    </w:p>
    <w:p w14:paraId="7AC8AF02" w14:textId="64E1D96F" w:rsidR="0013049E" w:rsidRDefault="0013049E" w:rsidP="0013049E">
      <w:pPr>
        <w:autoSpaceDE w:val="0"/>
        <w:autoSpaceDN w:val="0"/>
        <w:adjustRightInd w:val="0"/>
        <w:snapToGrid w:val="0"/>
        <w:spacing w:line="360" w:lineRule="auto"/>
        <w:ind w:leftChars="300" w:left="1420" w:hangingChars="250" w:hanging="700"/>
        <w:rPr>
          <w:rFonts w:ascii="Arial" w:eastAsia="標楷體" w:hAnsi="標楷體" w:cs="Arial"/>
          <w:kern w:val="0"/>
          <w:sz w:val="28"/>
          <w:szCs w:val="28"/>
        </w:rPr>
      </w:pPr>
      <w:r>
        <w:rPr>
          <w:rFonts w:ascii="Arial" w:eastAsia="標楷體" w:hAnsi="標楷體" w:cs="Arial" w:hint="eastAsia"/>
          <w:kern w:val="0"/>
          <w:sz w:val="28"/>
          <w:szCs w:val="28"/>
        </w:rPr>
        <w:t>1.</w:t>
      </w:r>
      <w:r w:rsidRPr="0013049E">
        <w:rPr>
          <w:rFonts w:ascii="Arial" w:eastAsia="標楷體" w:hAnsi="標楷體" w:cs="Arial" w:hint="eastAsia"/>
          <w:kern w:val="0"/>
          <w:sz w:val="28"/>
          <w:szCs w:val="28"/>
        </w:rPr>
        <w:t>發展以資料搜索日至送審日三年內為限。</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由收案日至本會受稿截止日</w:t>
      </w:r>
      <w:r w:rsidRPr="0013049E">
        <w:rPr>
          <w:rFonts w:ascii="Arial" w:eastAsia="標楷體" w:hAnsi="標楷體" w:cs="Arial" w:hint="eastAsia"/>
          <w:kern w:val="0"/>
          <w:sz w:val="28"/>
          <w:szCs w:val="28"/>
        </w:rPr>
        <w:t>)</w:t>
      </w:r>
    </w:p>
    <w:p w14:paraId="56BFA3FA" w14:textId="475F5A9B" w:rsidR="00D54BF4" w:rsidRPr="00D54BF4"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Pr>
          <w:rFonts w:ascii="Arial" w:eastAsia="標楷體" w:hAnsi="標楷體" w:cs="Arial" w:hint="eastAsia"/>
          <w:kern w:val="0"/>
          <w:sz w:val="28"/>
          <w:szCs w:val="28"/>
        </w:rPr>
        <w:t>2.</w:t>
      </w:r>
      <w:r w:rsidRPr="0013049E">
        <w:rPr>
          <w:rFonts w:ascii="Arial" w:eastAsia="標楷體" w:hAnsi="標楷體" w:cs="Arial" w:hint="eastAsia"/>
          <w:kern w:val="0"/>
          <w:sz w:val="28"/>
          <w:szCs w:val="28"/>
        </w:rPr>
        <w:t>應用研究運用之指引以送審日前三年為限</w:t>
      </w:r>
      <w:bookmarkStart w:id="1" w:name="_Hlk136171046"/>
      <w:r w:rsidRPr="0013049E">
        <w:rPr>
          <w:rFonts w:ascii="Arial" w:eastAsia="標楷體" w:hAnsi="標楷體" w:cs="Arial" w:hint="eastAsia"/>
          <w:kern w:val="0"/>
          <w:sz w:val="28"/>
          <w:szCs w:val="28"/>
        </w:rPr>
        <w:t>。</w:t>
      </w:r>
      <w:bookmarkEnd w:id="1"/>
      <w:r w:rsidR="00D54BF4" w:rsidRPr="00D54BF4">
        <w:rPr>
          <w:rFonts w:ascii="Arial" w:eastAsia="標楷體" w:hAnsi="標楷體" w:cs="Arial"/>
          <w:kern w:val="0"/>
          <w:sz w:val="28"/>
          <w:szCs w:val="28"/>
        </w:rPr>
        <w:t>(</w:t>
      </w:r>
      <w:r w:rsidR="00D54BF4" w:rsidRPr="00D54BF4">
        <w:rPr>
          <w:rFonts w:ascii="Arial" w:eastAsia="標楷體" w:hAnsi="標楷體" w:cs="Arial" w:hint="eastAsia"/>
          <w:kern w:val="0"/>
          <w:sz w:val="28"/>
          <w:szCs w:val="28"/>
        </w:rPr>
        <w:t>由收案日至本會受稿截止日</w:t>
      </w:r>
      <w:r w:rsidR="00D54BF4" w:rsidRPr="00D54BF4">
        <w:rPr>
          <w:rFonts w:ascii="Arial" w:eastAsia="標楷體" w:hAnsi="標楷體" w:cs="Arial"/>
          <w:kern w:val="0"/>
          <w:sz w:val="28"/>
          <w:szCs w:val="28"/>
        </w:rPr>
        <w:t>)</w:t>
      </w:r>
    </w:p>
    <w:p w14:paraId="11029A3F" w14:textId="77777777" w:rsid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三</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書寫篇幅</w:t>
      </w:r>
    </w:p>
    <w:p w14:paraId="26C5366A" w14:textId="77777777" w:rsidR="0013049E" w:rsidRPr="0013049E"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sidRPr="0013049E">
        <w:rPr>
          <w:rFonts w:ascii="Arial" w:eastAsia="標楷體" w:hAnsi="標楷體" w:cs="Arial" w:hint="eastAsia"/>
          <w:kern w:val="0"/>
          <w:sz w:val="28"/>
          <w:szCs w:val="28"/>
        </w:rPr>
        <w:t>1.</w:t>
      </w:r>
      <w:r w:rsidRPr="0013049E">
        <w:rPr>
          <w:rFonts w:ascii="Arial" w:eastAsia="標楷體" w:hAnsi="標楷體" w:cs="Arial" w:hint="eastAsia"/>
          <w:kern w:val="0"/>
          <w:sz w:val="28"/>
          <w:szCs w:val="28"/>
        </w:rPr>
        <w:t>摘要頁：字數（含標點符號）限</w:t>
      </w:r>
      <w:r w:rsidRPr="0013049E">
        <w:rPr>
          <w:rFonts w:ascii="Arial" w:eastAsia="標楷體" w:hAnsi="標楷體" w:cs="Arial" w:hint="eastAsia"/>
          <w:kern w:val="0"/>
          <w:sz w:val="28"/>
          <w:szCs w:val="28"/>
        </w:rPr>
        <w:t>400</w:t>
      </w:r>
      <w:r w:rsidRPr="0013049E">
        <w:rPr>
          <w:rFonts w:ascii="Arial" w:eastAsia="標楷體" w:hAnsi="標楷體" w:cs="Arial" w:hint="eastAsia"/>
          <w:kern w:val="0"/>
          <w:sz w:val="28"/>
          <w:szCs w:val="28"/>
        </w:rPr>
        <w:t>字以內。</w:t>
      </w:r>
    </w:p>
    <w:p w14:paraId="09001E59" w14:textId="51F8BE54" w:rsidR="0013049E" w:rsidRPr="0013049E"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sidRPr="0013049E">
        <w:rPr>
          <w:rFonts w:ascii="Arial" w:eastAsia="標楷體" w:hAnsi="標楷體" w:cs="Arial" w:hint="eastAsia"/>
          <w:kern w:val="0"/>
          <w:sz w:val="28"/>
          <w:szCs w:val="28"/>
        </w:rPr>
        <w:t>2.</w:t>
      </w:r>
      <w:r w:rsidRPr="0013049E">
        <w:rPr>
          <w:rFonts w:ascii="Arial" w:eastAsia="標楷體" w:hAnsi="標楷體" w:cs="Arial" w:hint="eastAsia"/>
          <w:kern w:val="0"/>
          <w:sz w:val="28"/>
          <w:szCs w:val="28"/>
        </w:rPr>
        <w:t>頁數限制：內文每篇至多</w:t>
      </w:r>
      <w:r w:rsidRPr="0013049E">
        <w:rPr>
          <w:rFonts w:ascii="Arial" w:eastAsia="標楷體" w:hAnsi="標楷體" w:cs="Arial" w:hint="eastAsia"/>
          <w:kern w:val="0"/>
          <w:sz w:val="28"/>
          <w:szCs w:val="28"/>
        </w:rPr>
        <w:t>40</w:t>
      </w:r>
      <w:r w:rsidRPr="0013049E">
        <w:rPr>
          <w:rFonts w:ascii="Arial" w:eastAsia="標楷體" w:hAnsi="標楷體" w:cs="Arial" w:hint="eastAsia"/>
          <w:kern w:val="0"/>
          <w:sz w:val="28"/>
          <w:szCs w:val="28"/>
        </w:rPr>
        <w:t>頁</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不含摘要，自前言開始編列頁碼，含圖表及所有附件，頁數不符者不予通過</w:t>
      </w:r>
      <w:r w:rsidRPr="0013049E">
        <w:rPr>
          <w:rFonts w:ascii="Arial" w:eastAsia="標楷體" w:hAnsi="標楷體" w:cs="Arial" w:hint="eastAsia"/>
          <w:kern w:val="0"/>
          <w:sz w:val="28"/>
          <w:szCs w:val="28"/>
        </w:rPr>
        <w:t>)</w:t>
      </w:r>
      <w:r w:rsidRPr="0013049E">
        <w:rPr>
          <w:rFonts w:ascii="Arial" w:eastAsia="標楷體" w:hAnsi="標楷體" w:cs="Arial" w:hint="eastAsia"/>
          <w:kern w:val="0"/>
          <w:sz w:val="28"/>
          <w:szCs w:val="28"/>
        </w:rPr>
        <w:t>。</w:t>
      </w:r>
    </w:p>
    <w:p w14:paraId="39427942" w14:textId="0B0FF2F3" w:rsidR="00992F3F" w:rsidRDefault="0013049E"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sidRPr="0013049E">
        <w:rPr>
          <w:rFonts w:ascii="Arial" w:eastAsia="標楷體" w:hAnsi="標楷體" w:cs="Arial" w:hint="eastAsia"/>
          <w:kern w:val="0"/>
          <w:sz w:val="28"/>
          <w:szCs w:val="28"/>
        </w:rPr>
        <w:lastRenderedPageBreak/>
        <w:t>3.</w:t>
      </w:r>
      <w:r w:rsidRPr="0013049E">
        <w:rPr>
          <w:rFonts w:ascii="Arial" w:eastAsia="標楷體" w:hAnsi="標楷體" w:cs="Arial" w:hint="eastAsia"/>
          <w:kern w:val="0"/>
          <w:sz w:val="28"/>
          <w:szCs w:val="28"/>
        </w:rPr>
        <w:t>格式要求：一律電腦繕打，字數每頁</w:t>
      </w:r>
      <w:r w:rsidRPr="0013049E">
        <w:rPr>
          <w:rFonts w:ascii="Arial" w:eastAsia="標楷體" w:hAnsi="標楷體" w:cs="Arial" w:hint="eastAsia"/>
          <w:kern w:val="0"/>
          <w:sz w:val="28"/>
          <w:szCs w:val="28"/>
        </w:rPr>
        <w:t>600</w:t>
      </w:r>
      <w:r w:rsidRPr="0013049E">
        <w:rPr>
          <w:rFonts w:ascii="Arial" w:eastAsia="標楷體" w:hAnsi="標楷體" w:cs="Arial" w:hint="eastAsia"/>
          <w:kern w:val="0"/>
          <w:sz w:val="28"/>
          <w:szCs w:val="28"/>
        </w:rPr>
        <w:t>字（</w:t>
      </w:r>
      <w:r w:rsidRPr="0013049E">
        <w:rPr>
          <w:rFonts w:ascii="Arial" w:eastAsia="標楷體" w:hAnsi="標楷體" w:cs="Arial" w:hint="eastAsia"/>
          <w:kern w:val="0"/>
          <w:sz w:val="28"/>
          <w:szCs w:val="28"/>
        </w:rPr>
        <w:t>30</w:t>
      </w:r>
      <w:r w:rsidRPr="0013049E">
        <w:rPr>
          <w:rFonts w:ascii="Arial" w:eastAsia="標楷體" w:hAnsi="標楷體" w:cs="Arial" w:hint="eastAsia"/>
          <w:kern w:val="0"/>
          <w:sz w:val="28"/>
          <w:szCs w:val="28"/>
        </w:rPr>
        <w:t>字×</w:t>
      </w:r>
      <w:r w:rsidRPr="0013049E">
        <w:rPr>
          <w:rFonts w:ascii="Arial" w:eastAsia="標楷體" w:hAnsi="標楷體" w:cs="Arial" w:hint="eastAsia"/>
          <w:kern w:val="0"/>
          <w:sz w:val="28"/>
          <w:szCs w:val="28"/>
        </w:rPr>
        <w:t>20</w:t>
      </w:r>
      <w:r w:rsidRPr="0013049E">
        <w:rPr>
          <w:rFonts w:ascii="Arial" w:eastAsia="標楷體" w:hAnsi="標楷體" w:cs="Arial" w:hint="eastAsia"/>
          <w:kern w:val="0"/>
          <w:sz w:val="28"/>
          <w:szCs w:val="28"/>
        </w:rPr>
        <w:t>行）以內，字型大小</w:t>
      </w:r>
      <w:r w:rsidRPr="0013049E">
        <w:rPr>
          <w:rFonts w:ascii="Arial" w:eastAsia="標楷體" w:hAnsi="標楷體" w:cs="Arial" w:hint="eastAsia"/>
          <w:kern w:val="0"/>
          <w:sz w:val="28"/>
          <w:szCs w:val="28"/>
        </w:rPr>
        <w:t>14</w:t>
      </w:r>
      <w:r w:rsidRPr="0013049E">
        <w:rPr>
          <w:rFonts w:ascii="Arial" w:eastAsia="標楷體" w:hAnsi="標楷體" w:cs="Arial" w:hint="eastAsia"/>
          <w:kern w:val="0"/>
          <w:sz w:val="28"/>
          <w:szCs w:val="28"/>
        </w:rPr>
        <w:t>號（表格字型至少</w:t>
      </w:r>
      <w:r w:rsidRPr="0013049E">
        <w:rPr>
          <w:rFonts w:ascii="Arial" w:eastAsia="標楷體" w:hAnsi="標楷體" w:cs="Arial" w:hint="eastAsia"/>
          <w:kern w:val="0"/>
          <w:sz w:val="28"/>
          <w:szCs w:val="28"/>
        </w:rPr>
        <w:t>12</w:t>
      </w:r>
      <w:r w:rsidRPr="0013049E">
        <w:rPr>
          <w:rFonts w:ascii="Arial" w:eastAsia="標楷體" w:hAnsi="標楷體" w:cs="Arial" w:hint="eastAsia"/>
          <w:kern w:val="0"/>
          <w:sz w:val="28"/>
          <w:szCs w:val="28"/>
        </w:rPr>
        <w:t>號），行間距離採單行間距，上下邊界</w:t>
      </w:r>
      <w:r w:rsidRPr="0013049E">
        <w:rPr>
          <w:rFonts w:ascii="Arial" w:eastAsia="標楷體" w:hAnsi="標楷體" w:cs="Arial" w:hint="eastAsia"/>
          <w:kern w:val="0"/>
          <w:sz w:val="28"/>
          <w:szCs w:val="28"/>
        </w:rPr>
        <w:t>2</w:t>
      </w:r>
      <w:r w:rsidRPr="0013049E">
        <w:rPr>
          <w:rFonts w:ascii="Arial" w:eastAsia="標楷體" w:hAnsi="標楷體" w:cs="Arial" w:hint="eastAsia"/>
          <w:kern w:val="0"/>
          <w:sz w:val="28"/>
          <w:szCs w:val="28"/>
        </w:rPr>
        <w:t>公分，左右邊界</w:t>
      </w:r>
      <w:r w:rsidRPr="0013049E">
        <w:rPr>
          <w:rFonts w:ascii="Arial" w:eastAsia="標楷體" w:hAnsi="標楷體" w:cs="Arial" w:hint="eastAsia"/>
          <w:kern w:val="0"/>
          <w:sz w:val="28"/>
          <w:szCs w:val="28"/>
        </w:rPr>
        <w:t>3.17</w:t>
      </w:r>
      <w:r w:rsidRPr="0013049E">
        <w:rPr>
          <w:rFonts w:ascii="Arial" w:eastAsia="標楷體" w:hAnsi="標楷體" w:cs="Arial" w:hint="eastAsia"/>
          <w:kern w:val="0"/>
          <w:sz w:val="28"/>
          <w:szCs w:val="28"/>
        </w:rPr>
        <w:t>公分。（不符者不予通過）</w:t>
      </w:r>
    </w:p>
    <w:p w14:paraId="23B1FA33" w14:textId="48B7F1B5" w:rsidR="00D54BF4" w:rsidRPr="00D54BF4" w:rsidRDefault="00992F3F" w:rsidP="0013049E">
      <w:pPr>
        <w:autoSpaceDE w:val="0"/>
        <w:autoSpaceDN w:val="0"/>
        <w:adjustRightInd w:val="0"/>
        <w:snapToGrid w:val="0"/>
        <w:spacing w:line="360" w:lineRule="auto"/>
        <w:ind w:leftChars="300" w:left="930" w:hangingChars="75" w:hanging="210"/>
        <w:rPr>
          <w:rFonts w:ascii="Arial" w:eastAsia="標楷體" w:hAnsi="標楷體" w:cs="Arial"/>
          <w:kern w:val="0"/>
          <w:sz w:val="28"/>
          <w:szCs w:val="28"/>
        </w:rPr>
      </w:pPr>
      <w:r>
        <w:rPr>
          <w:rFonts w:ascii="Arial" w:eastAsia="標楷體" w:hAnsi="標楷體" w:cs="Arial" w:hint="eastAsia"/>
          <w:kern w:val="0"/>
          <w:sz w:val="28"/>
          <w:szCs w:val="28"/>
        </w:rPr>
        <w:t>4.</w:t>
      </w:r>
      <w:r w:rsidRPr="00992F3F">
        <w:rPr>
          <w:rFonts w:ascii="Arial" w:eastAsia="標楷體" w:hAnsi="標楷體" w:cs="Arial" w:hint="eastAsia"/>
          <w:kern w:val="0"/>
          <w:sz w:val="28"/>
          <w:szCs w:val="28"/>
        </w:rPr>
        <w:t>首頁只需列題目及摘要（摘要需附加關鍵詞），勿列作者基本資料，亦不須封面及目錄，請自內文第一頁</w:t>
      </w:r>
      <w:r w:rsidRPr="00992F3F">
        <w:rPr>
          <w:rFonts w:ascii="Arial" w:eastAsia="標楷體" w:hAnsi="標楷體" w:cs="Arial" w:hint="eastAsia"/>
          <w:kern w:val="0"/>
          <w:sz w:val="28"/>
          <w:szCs w:val="28"/>
        </w:rPr>
        <w:t>(</w:t>
      </w:r>
      <w:r w:rsidRPr="00992F3F">
        <w:rPr>
          <w:rFonts w:ascii="Arial" w:eastAsia="標楷體" w:hAnsi="標楷體" w:cs="Arial" w:hint="eastAsia"/>
          <w:kern w:val="0"/>
          <w:sz w:val="28"/>
          <w:szCs w:val="28"/>
        </w:rPr>
        <w:t>前言</w:t>
      </w:r>
      <w:r w:rsidRPr="00992F3F">
        <w:rPr>
          <w:rFonts w:ascii="Arial" w:eastAsia="標楷體" w:hAnsi="標楷體" w:cs="Arial" w:hint="eastAsia"/>
          <w:kern w:val="0"/>
          <w:sz w:val="28"/>
          <w:szCs w:val="28"/>
        </w:rPr>
        <w:t>)</w:t>
      </w:r>
      <w:r w:rsidRPr="00992F3F">
        <w:rPr>
          <w:rFonts w:ascii="Arial" w:eastAsia="標楷體" w:hAnsi="標楷體" w:cs="Arial" w:hint="eastAsia"/>
          <w:kern w:val="0"/>
          <w:sz w:val="28"/>
          <w:szCs w:val="28"/>
        </w:rPr>
        <w:t>編排頁碼。</w:t>
      </w:r>
    </w:p>
    <w:p w14:paraId="7DD84B91"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五、送審注意事項</w:t>
      </w:r>
    </w:p>
    <w:p w14:paraId="6DD80018" w14:textId="723E41F9" w:rsidR="00493449"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一</w:t>
      </w:r>
      <w:r>
        <w:rPr>
          <w:rFonts w:ascii="Arial" w:eastAsia="標楷體" w:hAnsi="標楷體" w:cs="Arial" w:hint="eastAsia"/>
          <w:kern w:val="0"/>
          <w:sz w:val="28"/>
          <w:szCs w:val="28"/>
        </w:rPr>
        <w:t>)</w:t>
      </w:r>
      <w:r w:rsidR="00493449" w:rsidRPr="00607F44">
        <w:rPr>
          <w:rFonts w:ascii="Arial" w:eastAsia="標楷體" w:hAnsi="標楷體" w:cs="Arial" w:hint="eastAsia"/>
          <w:kern w:val="0"/>
          <w:sz w:val="28"/>
          <w:szCs w:val="28"/>
          <w:highlight w:val="yellow"/>
        </w:rPr>
        <w:t>採書面方式送審及審查，</w:t>
      </w:r>
      <w:r w:rsidR="00A82453" w:rsidRPr="00607F44">
        <w:rPr>
          <w:rFonts w:ascii="Arial" w:eastAsia="標楷體" w:hAnsi="標楷體" w:cs="Arial" w:hint="eastAsia"/>
          <w:kern w:val="0"/>
          <w:sz w:val="28"/>
          <w:szCs w:val="28"/>
          <w:highlight w:val="yellow"/>
        </w:rPr>
        <w:t>請</w:t>
      </w:r>
      <w:r w:rsidR="00D27148" w:rsidRPr="00607F44">
        <w:rPr>
          <w:rFonts w:ascii="Arial" w:eastAsia="標楷體" w:hAnsi="標楷體" w:cs="Arial" w:hint="eastAsia"/>
          <w:kern w:val="0"/>
          <w:sz w:val="28"/>
          <w:szCs w:val="28"/>
          <w:highlight w:val="yellow"/>
        </w:rPr>
        <w:t>依</w:t>
      </w:r>
      <w:r w:rsidR="0089479D" w:rsidRPr="00607F44">
        <w:rPr>
          <w:rFonts w:ascii="Arial" w:eastAsia="標楷體" w:hAnsi="標楷體" w:cs="Arial" w:hint="eastAsia"/>
          <w:kern w:val="0"/>
          <w:sz w:val="28"/>
          <w:szCs w:val="28"/>
          <w:highlight w:val="yellow"/>
        </w:rPr>
        <w:t>評分表、</w:t>
      </w:r>
      <w:r w:rsidR="00257038" w:rsidRPr="00607F44">
        <w:rPr>
          <w:rFonts w:ascii="Arial" w:eastAsia="標楷體" w:hAnsi="標楷體" w:cs="Arial" w:hint="eastAsia"/>
          <w:kern w:val="0"/>
          <w:sz w:val="28"/>
          <w:szCs w:val="28"/>
          <w:highlight w:val="yellow"/>
        </w:rPr>
        <w:t>臨床照護指引發展</w:t>
      </w:r>
      <w:r w:rsidR="00257038" w:rsidRPr="00607F44">
        <w:rPr>
          <w:rFonts w:ascii="Arial" w:eastAsia="標楷體" w:hAnsi="標楷體" w:cs="Arial" w:hint="eastAsia"/>
          <w:kern w:val="0"/>
          <w:sz w:val="28"/>
          <w:szCs w:val="28"/>
          <w:highlight w:val="yellow"/>
        </w:rPr>
        <w:t>(</w:t>
      </w:r>
      <w:r w:rsidR="00257038" w:rsidRPr="00607F44">
        <w:rPr>
          <w:rFonts w:ascii="Arial" w:eastAsia="標楷體" w:hAnsi="標楷體" w:cs="Arial" w:hint="eastAsia"/>
          <w:kern w:val="0"/>
          <w:sz w:val="28"/>
          <w:szCs w:val="28"/>
          <w:highlight w:val="yellow"/>
        </w:rPr>
        <w:t>或應用研究</w:t>
      </w:r>
      <w:r w:rsidR="00257038" w:rsidRPr="00607F44">
        <w:rPr>
          <w:rFonts w:ascii="Arial" w:eastAsia="標楷體" w:hAnsi="標楷體" w:cs="Arial" w:hint="eastAsia"/>
          <w:kern w:val="0"/>
          <w:sz w:val="28"/>
          <w:szCs w:val="28"/>
          <w:highlight w:val="yellow"/>
        </w:rPr>
        <w:t>)</w:t>
      </w:r>
      <w:r w:rsidR="00D27148" w:rsidRPr="00607F44">
        <w:rPr>
          <w:rFonts w:ascii="Arial" w:eastAsia="標楷體" w:hAnsi="標楷體" w:cs="Arial" w:hint="eastAsia"/>
          <w:kern w:val="0"/>
          <w:sz w:val="28"/>
          <w:szCs w:val="28"/>
          <w:highlight w:val="yellow"/>
        </w:rPr>
        <w:t>順序裝訂</w:t>
      </w:r>
      <w:r w:rsidR="0089479D" w:rsidRPr="00607F44">
        <w:rPr>
          <w:rFonts w:ascii="Arial" w:eastAsia="標楷體" w:hAnsi="標楷體" w:cs="Arial" w:hint="eastAsia"/>
          <w:kern w:val="0"/>
          <w:sz w:val="28"/>
          <w:szCs w:val="28"/>
          <w:highlight w:val="yellow"/>
        </w:rPr>
        <w:t>2</w:t>
      </w:r>
      <w:r w:rsidR="0089479D" w:rsidRPr="00607F44">
        <w:rPr>
          <w:rFonts w:ascii="Arial" w:eastAsia="標楷體" w:hAnsi="標楷體" w:cs="Arial" w:hint="eastAsia"/>
          <w:kern w:val="0"/>
          <w:sz w:val="28"/>
          <w:szCs w:val="28"/>
          <w:highlight w:val="yellow"/>
        </w:rPr>
        <w:t>份</w:t>
      </w:r>
      <w:r w:rsidR="000D4C0D" w:rsidRPr="00607F44">
        <w:rPr>
          <w:rFonts w:ascii="Arial" w:eastAsia="標楷體" w:hAnsi="標楷體" w:cs="Arial" w:hint="eastAsia"/>
          <w:kern w:val="0"/>
          <w:sz w:val="28"/>
          <w:szCs w:val="28"/>
          <w:highlight w:val="yellow"/>
        </w:rPr>
        <w:t>及作者資料表寄送</w:t>
      </w:r>
      <w:r w:rsidR="0089479D" w:rsidRPr="00607F44">
        <w:rPr>
          <w:rFonts w:ascii="Arial" w:eastAsia="標楷體" w:hAnsi="標楷體" w:cs="Arial" w:hint="eastAsia"/>
          <w:kern w:val="0"/>
          <w:sz w:val="28"/>
          <w:szCs w:val="28"/>
          <w:highlight w:val="yellow"/>
        </w:rPr>
        <w:t>。</w:t>
      </w:r>
    </w:p>
    <w:p w14:paraId="128893D4" w14:textId="77777777" w:rsidR="00493449" w:rsidRDefault="00493449"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Pr>
          <w:rFonts w:ascii="Arial" w:eastAsia="標楷體" w:hAnsi="標楷體" w:cs="Arial" w:hint="eastAsia"/>
          <w:kern w:val="0"/>
          <w:sz w:val="28"/>
          <w:szCs w:val="28"/>
        </w:rPr>
        <w:t>郵寄地址：</w:t>
      </w:r>
    </w:p>
    <w:p w14:paraId="1C9BF047" w14:textId="77777777" w:rsidR="00493449" w:rsidRPr="00607F44" w:rsidRDefault="00493449"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highlight w:val="yellow"/>
        </w:rPr>
      </w:pPr>
      <w:r>
        <w:rPr>
          <w:rFonts w:ascii="Arial" w:eastAsia="標楷體" w:hAnsi="標楷體" w:cs="Arial" w:hint="eastAsia"/>
          <w:kern w:val="0"/>
          <w:sz w:val="28"/>
          <w:szCs w:val="28"/>
        </w:rPr>
        <w:t xml:space="preserve">     </w:t>
      </w:r>
      <w:r w:rsidRPr="00914BED">
        <w:rPr>
          <w:rFonts w:ascii="Arial" w:eastAsia="標楷體" w:hAnsi="標楷體" w:cs="Arial" w:hint="eastAsia"/>
          <w:kern w:val="0"/>
          <w:sz w:val="28"/>
          <w:szCs w:val="28"/>
        </w:rPr>
        <w:t>103</w:t>
      </w:r>
      <w:r w:rsidRPr="00914BED">
        <w:rPr>
          <w:rFonts w:ascii="Arial" w:eastAsia="標楷體" w:hAnsi="標楷體" w:cs="Arial" w:hint="eastAsia"/>
          <w:kern w:val="0"/>
          <w:sz w:val="28"/>
          <w:szCs w:val="28"/>
        </w:rPr>
        <w:t>台北市大同區西寧北路</w:t>
      </w:r>
      <w:r w:rsidRPr="00914BED">
        <w:rPr>
          <w:rFonts w:ascii="Arial" w:eastAsia="標楷體" w:hAnsi="標楷體" w:cs="Arial" w:hint="eastAsia"/>
          <w:kern w:val="0"/>
          <w:sz w:val="28"/>
          <w:szCs w:val="28"/>
        </w:rPr>
        <w:t>78-16</w:t>
      </w:r>
      <w:r w:rsidRPr="00914BED">
        <w:rPr>
          <w:rFonts w:ascii="Arial" w:eastAsia="標楷體" w:hAnsi="標楷體" w:cs="Arial" w:hint="eastAsia"/>
          <w:kern w:val="0"/>
          <w:sz w:val="28"/>
          <w:szCs w:val="28"/>
        </w:rPr>
        <w:t>號</w:t>
      </w:r>
      <w:r w:rsidRPr="00914BED">
        <w:rPr>
          <w:rFonts w:ascii="Arial" w:eastAsia="標楷體" w:hAnsi="標楷體" w:cs="Arial" w:hint="eastAsia"/>
          <w:kern w:val="0"/>
          <w:sz w:val="28"/>
          <w:szCs w:val="28"/>
        </w:rPr>
        <w:t>8</w:t>
      </w:r>
      <w:r w:rsidRPr="00914BED">
        <w:rPr>
          <w:rFonts w:ascii="Arial" w:eastAsia="標楷體" w:hAnsi="標楷體" w:cs="Arial" w:hint="eastAsia"/>
          <w:kern w:val="0"/>
          <w:sz w:val="28"/>
          <w:szCs w:val="28"/>
        </w:rPr>
        <w:t>樓</w:t>
      </w:r>
      <w:r w:rsidRPr="00914BED">
        <w:rPr>
          <w:rFonts w:ascii="Arial" w:eastAsia="標楷體" w:hAnsi="標楷體" w:cs="Arial" w:hint="eastAsia"/>
          <w:kern w:val="0"/>
          <w:sz w:val="28"/>
          <w:szCs w:val="28"/>
        </w:rPr>
        <w:t>K</w:t>
      </w:r>
      <w:r w:rsidRPr="00914BED">
        <w:rPr>
          <w:rFonts w:ascii="Arial" w:eastAsia="標楷體" w:hAnsi="標楷體" w:cs="Arial" w:hint="eastAsia"/>
          <w:kern w:val="0"/>
          <w:sz w:val="28"/>
          <w:szCs w:val="28"/>
        </w:rPr>
        <w:t>室，台灣麻醉專科護理學會收</w:t>
      </w:r>
    </w:p>
    <w:p w14:paraId="255D997A" w14:textId="77777777" w:rsidR="00493449" w:rsidRDefault="00493449"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607F44">
        <w:rPr>
          <w:rFonts w:ascii="Arial" w:eastAsia="標楷體" w:hAnsi="標楷體" w:cs="Arial" w:hint="eastAsia"/>
          <w:kern w:val="0"/>
          <w:sz w:val="28"/>
          <w:szCs w:val="28"/>
          <w:highlight w:val="yellow"/>
        </w:rPr>
        <w:t xml:space="preserve">     </w:t>
      </w:r>
      <w:r w:rsidRPr="00607F44">
        <w:rPr>
          <w:rFonts w:ascii="Arial" w:eastAsia="標楷體" w:hAnsi="標楷體" w:cs="Arial" w:hint="eastAsia"/>
          <w:kern w:val="0"/>
          <w:sz w:val="28"/>
          <w:szCs w:val="28"/>
          <w:highlight w:val="yellow"/>
        </w:rPr>
        <w:t>另請寄送完整</w:t>
      </w:r>
      <w:r w:rsidR="00D27148" w:rsidRPr="00607F44">
        <w:rPr>
          <w:rFonts w:ascii="Arial" w:eastAsia="標楷體" w:hAnsi="標楷體" w:cs="Arial" w:hint="eastAsia"/>
          <w:kern w:val="0"/>
          <w:sz w:val="28"/>
          <w:szCs w:val="28"/>
          <w:highlight w:val="yellow"/>
        </w:rPr>
        <w:t>送審文件</w:t>
      </w:r>
      <w:r w:rsidRPr="00607F44">
        <w:rPr>
          <w:rFonts w:ascii="Arial" w:eastAsia="標楷體" w:hAnsi="標楷體" w:cs="Arial" w:hint="eastAsia"/>
          <w:kern w:val="0"/>
          <w:sz w:val="28"/>
          <w:szCs w:val="28"/>
          <w:highlight w:val="yellow"/>
        </w:rPr>
        <w:t>電子檔，電子信箱：</w:t>
      </w:r>
      <w:r w:rsidRPr="00607F44">
        <w:rPr>
          <w:rFonts w:ascii="Arial" w:eastAsia="標楷體" w:hAnsi="標楷體" w:cs="Arial" w:hint="eastAsia"/>
          <w:kern w:val="0"/>
          <w:sz w:val="28"/>
          <w:szCs w:val="28"/>
          <w:highlight w:val="yellow"/>
        </w:rPr>
        <w:t>tanaroc@ms35.hinet.net</w:t>
      </w:r>
    </w:p>
    <w:p w14:paraId="12D5B451" w14:textId="77777777" w:rsidR="00D54BF4" w:rsidRPr="00D54BF4" w:rsidRDefault="00493449"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00D54BF4" w:rsidRPr="00D54BF4">
        <w:rPr>
          <w:rFonts w:ascii="Arial" w:eastAsia="標楷體" w:hAnsi="標楷體" w:cs="Arial" w:hint="eastAsia"/>
          <w:kern w:val="0"/>
          <w:sz w:val="28"/>
          <w:szCs w:val="28"/>
        </w:rPr>
        <w:t>進階制度辦法及相關資訊請參考本會網站</w:t>
      </w:r>
      <w:r>
        <w:rPr>
          <w:rFonts w:ascii="Arial" w:eastAsia="標楷體" w:hAnsi="標楷體" w:cs="Arial" w:hint="eastAsia"/>
          <w:kern w:val="0"/>
          <w:sz w:val="28"/>
          <w:szCs w:val="28"/>
        </w:rPr>
        <w:t>(</w:t>
      </w:r>
      <w:r>
        <w:rPr>
          <w:rFonts w:ascii="Arial" w:eastAsia="標楷體" w:hAnsi="標楷體" w:cs="Arial" w:hint="eastAsia"/>
          <w:kern w:val="0"/>
          <w:sz w:val="28"/>
          <w:szCs w:val="28"/>
        </w:rPr>
        <w:t>護理法規</w:t>
      </w:r>
      <w:r>
        <w:rPr>
          <w:rFonts w:ascii="Arial" w:eastAsia="標楷體" w:hAnsi="標楷體" w:cs="Arial" w:hint="eastAsia"/>
          <w:kern w:val="0"/>
          <w:sz w:val="28"/>
          <w:szCs w:val="28"/>
        </w:rPr>
        <w:t>/</w:t>
      </w:r>
      <w:r>
        <w:rPr>
          <w:rFonts w:ascii="Arial" w:eastAsia="標楷體" w:hAnsi="標楷體" w:cs="Arial" w:hint="eastAsia"/>
          <w:kern w:val="0"/>
          <w:sz w:val="28"/>
          <w:szCs w:val="28"/>
        </w:rPr>
        <w:t>學會相關辦法</w:t>
      </w:r>
      <w:r w:rsidR="00D54BF4" w:rsidRPr="00D54BF4">
        <w:rPr>
          <w:rFonts w:ascii="Arial" w:eastAsia="標楷體" w:hAnsi="標楷體" w:cs="Arial" w:hint="eastAsia"/>
          <w:kern w:val="0"/>
          <w:sz w:val="28"/>
          <w:szCs w:val="28"/>
        </w:rPr>
        <w:t>)</w:t>
      </w:r>
    </w:p>
    <w:p w14:paraId="2B73367B"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二</w:t>
      </w:r>
      <w:r>
        <w:rPr>
          <w:rFonts w:ascii="Arial" w:eastAsia="標楷體" w:hAnsi="標楷體" w:cs="Arial" w:hint="eastAsia"/>
          <w:kern w:val="0"/>
          <w:sz w:val="28"/>
          <w:szCs w:val="28"/>
        </w:rPr>
        <w:t>)</w:t>
      </w:r>
      <w:r w:rsidRPr="00D54BF4">
        <w:rPr>
          <w:rFonts w:ascii="Arial" w:eastAsia="標楷體" w:hAnsi="標楷體" w:cs="Arial" w:hint="eastAsia"/>
          <w:kern w:val="0"/>
          <w:sz w:val="28"/>
          <w:szCs w:val="28"/>
        </w:rPr>
        <w:t>為維持評審公正，送審之稿件（含圖表及所有附件）嚴格要求不得出現所屬機構名稱、相關人員姓名及對象。</w:t>
      </w:r>
    </w:p>
    <w:p w14:paraId="7DFDE937" w14:textId="2CBFCEC3"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三</w:t>
      </w:r>
      <w:r w:rsidRPr="00D54BF4">
        <w:rPr>
          <w:rFonts w:ascii="Arial" w:eastAsia="標楷體" w:hAnsi="標楷體" w:cs="Arial" w:hint="eastAsia"/>
          <w:kern w:val="0"/>
          <w:sz w:val="28"/>
          <w:szCs w:val="28"/>
        </w:rPr>
        <w:t>)</w:t>
      </w:r>
      <w:r w:rsidR="00257038" w:rsidRPr="00257038">
        <w:rPr>
          <w:rFonts w:ascii="Arial" w:eastAsia="標楷體" w:hAnsi="標楷體" w:cs="Arial" w:hint="eastAsia"/>
          <w:kern w:val="0"/>
          <w:sz w:val="28"/>
          <w:szCs w:val="28"/>
        </w:rPr>
        <w:t>臨床照護指引發展</w:t>
      </w:r>
      <w:r w:rsidR="00257038" w:rsidRPr="00257038">
        <w:rPr>
          <w:rFonts w:ascii="Arial" w:eastAsia="標楷體" w:hAnsi="標楷體" w:cs="Arial" w:hint="eastAsia"/>
          <w:kern w:val="0"/>
          <w:sz w:val="28"/>
          <w:szCs w:val="28"/>
        </w:rPr>
        <w:t>(</w:t>
      </w:r>
      <w:r w:rsidR="00257038" w:rsidRPr="00257038">
        <w:rPr>
          <w:rFonts w:ascii="Arial" w:eastAsia="標楷體" w:hAnsi="標楷體" w:cs="Arial" w:hint="eastAsia"/>
          <w:kern w:val="0"/>
          <w:sz w:val="28"/>
          <w:szCs w:val="28"/>
        </w:rPr>
        <w:t>或應用研究</w:t>
      </w:r>
      <w:r w:rsidR="00257038" w:rsidRPr="00257038">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不得抄襲或以原稿更改日期後再送審，如有不實或違反學術倫理，被發現查證屬實者不予通過；若已核發通過證書者，亦取消通過資</w:t>
      </w:r>
      <w:r w:rsidRPr="002C30C7">
        <w:rPr>
          <w:rFonts w:ascii="Arial" w:eastAsia="標楷體" w:hAnsi="標楷體" w:cs="Arial" w:hint="eastAsia"/>
          <w:w w:val="90"/>
          <w:kern w:val="0"/>
          <w:sz w:val="28"/>
          <w:szCs w:val="28"/>
        </w:rPr>
        <w:t>格，送審者須將證書繳回本會，並可溯及既往，且前述作者二年內不得送審。</w:t>
      </w:r>
    </w:p>
    <w:p w14:paraId="53405E4C" w14:textId="4C93DE95" w:rsidR="00D54BF4" w:rsidRPr="00D54BF4" w:rsidRDefault="00D54BF4" w:rsidP="00257038">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四</w:t>
      </w:r>
      <w:r w:rsidRPr="00D54BF4">
        <w:rPr>
          <w:rFonts w:ascii="Arial" w:eastAsia="標楷體" w:hAnsi="標楷體" w:cs="Arial" w:hint="eastAsia"/>
          <w:kern w:val="0"/>
          <w:sz w:val="28"/>
          <w:szCs w:val="28"/>
        </w:rPr>
        <w:t>)</w:t>
      </w:r>
      <w:r w:rsidR="00257038" w:rsidRPr="00D54BF4">
        <w:rPr>
          <w:rFonts w:ascii="Arial" w:eastAsia="標楷體" w:hAnsi="標楷體" w:cs="Arial" w:hint="eastAsia"/>
          <w:kern w:val="0"/>
          <w:sz w:val="28"/>
          <w:szCs w:val="28"/>
        </w:rPr>
        <w:t>送審資料不全者，接獲秘書處通知後得限期於</w:t>
      </w:r>
      <w:r w:rsidR="00257038" w:rsidRPr="00D54BF4">
        <w:rPr>
          <w:rFonts w:ascii="Arial" w:eastAsia="標楷體" w:hAnsi="標楷體" w:cs="Arial" w:hint="eastAsia"/>
          <w:kern w:val="0"/>
          <w:sz w:val="28"/>
          <w:szCs w:val="28"/>
        </w:rPr>
        <w:t xml:space="preserve"> 2 </w:t>
      </w:r>
      <w:r w:rsidR="00257038" w:rsidRPr="00D54BF4">
        <w:rPr>
          <w:rFonts w:ascii="Arial" w:eastAsia="標楷體" w:hAnsi="標楷體" w:cs="Arial" w:hint="eastAsia"/>
          <w:kern w:val="0"/>
          <w:sz w:val="28"/>
          <w:szCs w:val="28"/>
        </w:rPr>
        <w:t>週內補件，逾期不予受理、亦不退費。</w:t>
      </w:r>
    </w:p>
    <w:p w14:paraId="676E7342"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六、審查結果</w:t>
      </w:r>
    </w:p>
    <w:p w14:paraId="1348892A"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每年兩次</w:t>
      </w:r>
      <w:r w:rsidR="00992F3F">
        <w:rPr>
          <w:rFonts w:ascii="Arial" w:eastAsia="標楷體" w:hAnsi="標楷體" w:cs="Arial" w:hint="eastAsia"/>
          <w:kern w:val="0"/>
          <w:sz w:val="28"/>
          <w:szCs w:val="28"/>
        </w:rPr>
        <w:t>(</w:t>
      </w:r>
      <w:r w:rsidR="00992F3F" w:rsidRPr="00992F3F">
        <w:rPr>
          <w:rFonts w:ascii="Arial" w:eastAsia="標楷體" w:hAnsi="標楷體" w:cs="Arial" w:hint="eastAsia"/>
          <w:kern w:val="0"/>
          <w:sz w:val="28"/>
          <w:szCs w:val="28"/>
        </w:rPr>
        <w:t>4</w:t>
      </w:r>
      <w:r w:rsidR="00992F3F" w:rsidRPr="00992F3F">
        <w:rPr>
          <w:rFonts w:ascii="Arial" w:eastAsia="標楷體" w:hAnsi="標楷體" w:cs="Arial" w:hint="eastAsia"/>
          <w:kern w:val="0"/>
          <w:sz w:val="28"/>
          <w:szCs w:val="28"/>
        </w:rPr>
        <w:t>月及</w:t>
      </w:r>
      <w:r w:rsidR="00992F3F" w:rsidRPr="00992F3F">
        <w:rPr>
          <w:rFonts w:ascii="Arial" w:eastAsia="標楷體" w:hAnsi="標楷體" w:cs="Arial" w:hint="eastAsia"/>
          <w:kern w:val="0"/>
          <w:sz w:val="28"/>
          <w:szCs w:val="28"/>
        </w:rPr>
        <w:t>10</w:t>
      </w:r>
      <w:r w:rsidR="00992F3F" w:rsidRPr="00992F3F">
        <w:rPr>
          <w:rFonts w:ascii="Arial" w:eastAsia="標楷體" w:hAnsi="標楷體" w:cs="Arial" w:hint="eastAsia"/>
          <w:kern w:val="0"/>
          <w:sz w:val="28"/>
          <w:szCs w:val="28"/>
        </w:rPr>
        <w:t>月</w:t>
      </w:r>
      <w:r w:rsidR="00992F3F">
        <w:rPr>
          <w:rFonts w:ascii="Arial" w:eastAsia="標楷體" w:hAnsi="標楷體" w:cs="Arial" w:hint="eastAsia"/>
          <w:kern w:val="0"/>
          <w:sz w:val="28"/>
          <w:szCs w:val="28"/>
        </w:rPr>
        <w:t>)</w:t>
      </w:r>
      <w:r w:rsidRPr="00D54BF4">
        <w:rPr>
          <w:rFonts w:ascii="Arial" w:eastAsia="標楷體" w:hAnsi="標楷體" w:cs="Arial" w:hint="eastAsia"/>
          <w:kern w:val="0"/>
          <w:sz w:val="28"/>
          <w:szCs w:val="28"/>
        </w:rPr>
        <w:t>接受申請送審，</w:t>
      </w:r>
      <w:r w:rsidR="00992F3F">
        <w:rPr>
          <w:rFonts w:ascii="Arial" w:eastAsia="標楷體" w:hAnsi="標楷體" w:cs="Arial" w:hint="eastAsia"/>
          <w:kern w:val="0"/>
          <w:sz w:val="28"/>
          <w:szCs w:val="28"/>
        </w:rPr>
        <w:t>並</w:t>
      </w:r>
      <w:r w:rsidRPr="00D54BF4">
        <w:rPr>
          <w:rFonts w:ascii="Arial" w:eastAsia="標楷體" w:hAnsi="標楷體" w:cs="Arial" w:hint="eastAsia"/>
          <w:kern w:val="0"/>
          <w:sz w:val="28"/>
          <w:szCs w:val="28"/>
        </w:rPr>
        <w:t>分別於</w:t>
      </w:r>
      <w:r w:rsidRPr="00D54BF4">
        <w:rPr>
          <w:rFonts w:ascii="Arial" w:eastAsia="標楷體" w:hAnsi="標楷體" w:cs="Arial" w:hint="eastAsia"/>
          <w:kern w:val="0"/>
          <w:sz w:val="28"/>
          <w:szCs w:val="28"/>
        </w:rPr>
        <w:t>9</w:t>
      </w:r>
      <w:r w:rsidRPr="00D54BF4">
        <w:rPr>
          <w:rFonts w:ascii="Arial" w:eastAsia="標楷體" w:hAnsi="標楷體" w:cs="Arial" w:hint="eastAsia"/>
          <w:kern w:val="0"/>
          <w:sz w:val="28"/>
          <w:szCs w:val="28"/>
        </w:rPr>
        <w:t>月</w:t>
      </w:r>
      <w:r w:rsidR="002C30C7">
        <w:rPr>
          <w:rFonts w:ascii="Arial" w:eastAsia="標楷體" w:hAnsi="標楷體" w:cs="Arial" w:hint="eastAsia"/>
          <w:kern w:val="0"/>
          <w:sz w:val="28"/>
          <w:szCs w:val="28"/>
        </w:rPr>
        <w:t>30</w:t>
      </w:r>
      <w:r w:rsidR="00992F3F">
        <w:rPr>
          <w:rFonts w:ascii="Arial" w:eastAsia="標楷體" w:hAnsi="標楷體" w:cs="Arial" w:hint="eastAsia"/>
          <w:kern w:val="0"/>
          <w:sz w:val="28"/>
          <w:szCs w:val="28"/>
        </w:rPr>
        <w:t>日</w:t>
      </w:r>
      <w:r w:rsidRPr="00D54BF4">
        <w:rPr>
          <w:rFonts w:ascii="Arial" w:eastAsia="標楷體" w:hAnsi="標楷體" w:cs="Arial" w:hint="eastAsia"/>
          <w:kern w:val="0"/>
          <w:sz w:val="28"/>
          <w:szCs w:val="28"/>
        </w:rPr>
        <w:t>及</w:t>
      </w:r>
      <w:r w:rsidRPr="00D54BF4">
        <w:rPr>
          <w:rFonts w:ascii="Arial" w:eastAsia="標楷體" w:hAnsi="標楷體" w:cs="Arial" w:hint="eastAsia"/>
          <w:kern w:val="0"/>
          <w:sz w:val="28"/>
          <w:szCs w:val="28"/>
        </w:rPr>
        <w:t>3</w:t>
      </w:r>
      <w:r w:rsidRPr="00D54BF4">
        <w:rPr>
          <w:rFonts w:ascii="Arial" w:eastAsia="標楷體" w:hAnsi="標楷體" w:cs="Arial" w:hint="eastAsia"/>
          <w:kern w:val="0"/>
          <w:sz w:val="28"/>
          <w:szCs w:val="28"/>
        </w:rPr>
        <w:t>月</w:t>
      </w:r>
      <w:r w:rsidR="002C30C7" w:rsidRPr="002C30C7">
        <w:rPr>
          <w:rFonts w:ascii="Arial" w:eastAsia="標楷體" w:hAnsi="標楷體" w:cs="Arial" w:hint="eastAsia"/>
          <w:w w:val="95"/>
          <w:kern w:val="0"/>
          <w:sz w:val="28"/>
          <w:szCs w:val="28"/>
        </w:rPr>
        <w:t>31</w:t>
      </w:r>
      <w:r w:rsidR="002C30C7" w:rsidRPr="002C30C7">
        <w:rPr>
          <w:rFonts w:ascii="Arial" w:eastAsia="標楷體" w:hAnsi="標楷體" w:cs="Arial" w:hint="eastAsia"/>
          <w:w w:val="95"/>
          <w:kern w:val="0"/>
          <w:sz w:val="28"/>
          <w:szCs w:val="28"/>
        </w:rPr>
        <w:t>日前於</w:t>
      </w:r>
      <w:r w:rsidRPr="002C30C7">
        <w:rPr>
          <w:rFonts w:ascii="Arial" w:eastAsia="標楷體" w:hAnsi="標楷體" w:cs="Arial" w:hint="eastAsia"/>
          <w:w w:val="95"/>
          <w:kern w:val="0"/>
          <w:sz w:val="28"/>
          <w:szCs w:val="28"/>
        </w:rPr>
        <w:t>本會網站公告通過名單，並核發通過證明書，並提供審查結果。</w:t>
      </w:r>
    </w:p>
    <w:p w14:paraId="60C2D018"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sidRPr="00D54BF4">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七、審查費</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繳費方式</w:t>
      </w:r>
    </w:p>
    <w:p w14:paraId="2CB61FA2" w14:textId="77777777" w:rsidR="002C30C7"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一</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審查費：新台幣</w:t>
      </w:r>
      <w:r w:rsidR="00992F3F">
        <w:rPr>
          <w:rFonts w:ascii="Arial" w:eastAsia="標楷體" w:hAnsi="標楷體" w:cs="Arial" w:hint="eastAsia"/>
          <w:kern w:val="0"/>
          <w:sz w:val="28"/>
          <w:szCs w:val="28"/>
        </w:rPr>
        <w:t>2</w:t>
      </w:r>
      <w:r w:rsidRPr="00D54BF4">
        <w:rPr>
          <w:rFonts w:ascii="Arial" w:eastAsia="標楷體" w:hAnsi="標楷體" w:cs="Arial" w:hint="eastAsia"/>
          <w:kern w:val="0"/>
          <w:sz w:val="28"/>
          <w:szCs w:val="28"/>
        </w:rPr>
        <w:t>,</w:t>
      </w:r>
      <w:r w:rsidR="00992F3F">
        <w:rPr>
          <w:rFonts w:ascii="Arial" w:eastAsia="標楷體" w:hAnsi="標楷體" w:cs="Arial" w:hint="eastAsia"/>
          <w:kern w:val="0"/>
          <w:sz w:val="28"/>
          <w:szCs w:val="28"/>
        </w:rPr>
        <w:t>0</w:t>
      </w:r>
      <w:r w:rsidRPr="00D54BF4">
        <w:rPr>
          <w:rFonts w:ascii="Arial" w:eastAsia="標楷體" w:hAnsi="標楷體" w:cs="Arial" w:hint="eastAsia"/>
          <w:kern w:val="0"/>
          <w:sz w:val="28"/>
          <w:szCs w:val="28"/>
        </w:rPr>
        <w:t>00</w:t>
      </w:r>
      <w:r w:rsidRPr="00D54BF4">
        <w:rPr>
          <w:rFonts w:ascii="Arial" w:eastAsia="標楷體" w:hAnsi="標楷體" w:cs="Arial" w:hint="eastAsia"/>
          <w:kern w:val="0"/>
          <w:sz w:val="28"/>
          <w:szCs w:val="28"/>
        </w:rPr>
        <w:t>元。</w:t>
      </w:r>
    </w:p>
    <w:p w14:paraId="61E84771" w14:textId="77777777" w:rsidR="00D54BF4" w:rsidRDefault="002C30C7"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00D54BF4" w:rsidRPr="00D54BF4">
        <w:rPr>
          <w:rFonts w:ascii="Arial" w:eastAsia="標楷體" w:hAnsi="標楷體" w:cs="Arial" w:hint="eastAsia"/>
          <w:kern w:val="0"/>
          <w:sz w:val="28"/>
          <w:szCs w:val="28"/>
        </w:rPr>
        <w:t>審查原則由兩位專家進行，若通過與否不一致時且平均</w:t>
      </w:r>
      <w:r>
        <w:rPr>
          <w:rFonts w:ascii="Arial" w:eastAsia="標楷體" w:hAnsi="標楷體" w:cs="Arial" w:hint="eastAsia"/>
          <w:kern w:val="0"/>
          <w:sz w:val="28"/>
          <w:szCs w:val="28"/>
        </w:rPr>
        <w:t>70</w:t>
      </w:r>
      <w:r>
        <w:rPr>
          <w:rFonts w:ascii="Arial" w:eastAsia="標楷體" w:hAnsi="標楷體" w:cs="Arial" w:hint="eastAsia"/>
          <w:kern w:val="0"/>
          <w:sz w:val="28"/>
          <w:szCs w:val="28"/>
        </w:rPr>
        <w:t>分以上</w:t>
      </w:r>
      <w:r w:rsidR="00D54BF4" w:rsidRPr="00D54BF4">
        <w:rPr>
          <w:rFonts w:ascii="Arial" w:eastAsia="標楷體" w:hAnsi="標楷體" w:cs="Arial" w:hint="eastAsia"/>
          <w:kern w:val="0"/>
          <w:sz w:val="28"/>
          <w:szCs w:val="28"/>
        </w:rPr>
        <w:t>，將送第三位專家審查，三審之審查費</w:t>
      </w:r>
      <w:r w:rsidR="00992F3F">
        <w:rPr>
          <w:rFonts w:ascii="Arial" w:eastAsia="標楷體" w:hAnsi="標楷體" w:cs="Arial" w:hint="eastAsia"/>
          <w:kern w:val="0"/>
          <w:sz w:val="28"/>
          <w:szCs w:val="28"/>
        </w:rPr>
        <w:t>9</w:t>
      </w:r>
      <w:r>
        <w:rPr>
          <w:rFonts w:ascii="Arial" w:eastAsia="標楷體" w:hAnsi="標楷體" w:cs="Arial" w:hint="eastAsia"/>
          <w:kern w:val="0"/>
          <w:sz w:val="28"/>
          <w:szCs w:val="28"/>
        </w:rPr>
        <w:t>00</w:t>
      </w:r>
      <w:r>
        <w:rPr>
          <w:rFonts w:ascii="Arial" w:eastAsia="標楷體" w:hAnsi="標楷體" w:cs="Arial" w:hint="eastAsia"/>
          <w:kern w:val="0"/>
          <w:sz w:val="28"/>
          <w:szCs w:val="28"/>
        </w:rPr>
        <w:t>元</w:t>
      </w:r>
      <w:r w:rsidR="00D54BF4" w:rsidRPr="00D54BF4">
        <w:rPr>
          <w:rFonts w:ascii="Arial" w:eastAsia="標楷體" w:hAnsi="標楷體" w:cs="Arial" w:hint="eastAsia"/>
          <w:kern w:val="0"/>
          <w:sz w:val="28"/>
          <w:szCs w:val="28"/>
        </w:rPr>
        <w:t>用由送審者另行繳交。</w:t>
      </w:r>
    </w:p>
    <w:p w14:paraId="794A0E35" w14:textId="77777777" w:rsidR="00257038" w:rsidRPr="00D54BF4" w:rsidRDefault="00257038"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p>
    <w:p w14:paraId="27099FBB"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二</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繳費方式如下：</w:t>
      </w:r>
    </w:p>
    <w:p w14:paraId="37418F11"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1.</w:t>
      </w:r>
      <w:r w:rsidRPr="00D54BF4">
        <w:rPr>
          <w:rFonts w:ascii="Arial" w:eastAsia="標楷體" w:hAnsi="標楷體" w:cs="Arial" w:hint="eastAsia"/>
          <w:kern w:val="0"/>
          <w:sz w:val="28"/>
          <w:szCs w:val="28"/>
        </w:rPr>
        <w:t>郵局臨櫃</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填寫劃撥單，郵政劃撥帳號</w:t>
      </w:r>
      <w:r w:rsidRPr="00D54BF4">
        <w:rPr>
          <w:rFonts w:ascii="Arial" w:eastAsia="標楷體" w:hAnsi="標楷體" w:cs="Arial" w:hint="eastAsia"/>
          <w:kern w:val="0"/>
          <w:sz w:val="28"/>
          <w:szCs w:val="28"/>
        </w:rPr>
        <w:t>:19348252</w:t>
      </w:r>
      <w:r w:rsidRPr="00D54BF4">
        <w:rPr>
          <w:rFonts w:ascii="Arial" w:eastAsia="標楷體" w:hAnsi="標楷體" w:cs="Arial" w:hint="eastAsia"/>
          <w:kern w:val="0"/>
          <w:sz w:val="28"/>
          <w:szCs w:val="28"/>
        </w:rPr>
        <w:t>，戶名：台灣麻醉專科護理學會。劃撥單</w:t>
      </w:r>
      <w:r w:rsidR="002C30C7">
        <w:rPr>
          <w:rFonts w:ascii="Arial" w:eastAsia="標楷體" w:hAnsi="標楷體" w:cs="Arial" w:hint="eastAsia"/>
          <w:kern w:val="0"/>
          <w:sz w:val="28"/>
          <w:szCs w:val="28"/>
        </w:rPr>
        <w:t>通訊</w:t>
      </w:r>
      <w:r w:rsidRPr="00D54BF4">
        <w:rPr>
          <w:rFonts w:ascii="Arial" w:eastAsia="標楷體" w:hAnsi="標楷體" w:cs="Arial" w:hint="eastAsia"/>
          <w:kern w:val="0"/>
          <w:sz w:val="28"/>
          <w:szCs w:val="28"/>
        </w:rPr>
        <w:t>欄請註記</w:t>
      </w:r>
      <w:r w:rsidR="002C30C7">
        <w:rPr>
          <w:rFonts w:ascii="Arial" w:eastAsia="標楷體" w:hAnsi="標楷體" w:cs="Arial" w:hint="eastAsia"/>
          <w:kern w:val="0"/>
          <w:sz w:val="28"/>
          <w:szCs w:val="28"/>
        </w:rPr>
        <w:t>繳款用途</w:t>
      </w:r>
      <w:r w:rsidRPr="00D54BF4">
        <w:rPr>
          <w:rFonts w:ascii="Arial" w:eastAsia="標楷體" w:hAnsi="標楷體" w:cs="Arial" w:hint="eastAsia"/>
          <w:kern w:val="0"/>
          <w:sz w:val="28"/>
          <w:szCs w:val="28"/>
        </w:rPr>
        <w:t>、會員</w:t>
      </w:r>
      <w:r w:rsidR="002C30C7">
        <w:rPr>
          <w:rFonts w:ascii="Arial" w:eastAsia="標楷體" w:hAnsi="標楷體" w:cs="Arial" w:hint="eastAsia"/>
          <w:kern w:val="0"/>
          <w:sz w:val="28"/>
          <w:szCs w:val="28"/>
        </w:rPr>
        <w:t>號</w:t>
      </w:r>
      <w:r w:rsidRPr="00D54BF4">
        <w:rPr>
          <w:rFonts w:ascii="Arial" w:eastAsia="標楷體" w:hAnsi="標楷體" w:cs="Arial" w:hint="eastAsia"/>
          <w:kern w:val="0"/>
          <w:sz w:val="28"/>
          <w:szCs w:val="28"/>
        </w:rPr>
        <w:t>、服務醫院。</w:t>
      </w:r>
    </w:p>
    <w:p w14:paraId="691A599D" w14:textId="77777777" w:rsid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2.</w:t>
      </w:r>
      <w:r w:rsidRPr="00D54BF4">
        <w:rPr>
          <w:rFonts w:ascii="Arial" w:eastAsia="標楷體" w:hAnsi="標楷體" w:cs="Arial" w:hint="eastAsia"/>
          <w:kern w:val="0"/>
          <w:sz w:val="28"/>
          <w:szCs w:val="28"/>
        </w:rPr>
        <w:t>郵局</w:t>
      </w:r>
      <w:r w:rsidRPr="00D54BF4">
        <w:rPr>
          <w:rFonts w:ascii="Arial" w:eastAsia="標楷體" w:hAnsi="標楷體" w:cs="Arial" w:hint="eastAsia"/>
          <w:kern w:val="0"/>
          <w:sz w:val="28"/>
          <w:szCs w:val="28"/>
        </w:rPr>
        <w:t>ATM(</w:t>
      </w:r>
      <w:r w:rsidRPr="00D54BF4">
        <w:rPr>
          <w:rFonts w:ascii="Arial" w:eastAsia="標楷體" w:hAnsi="標楷體" w:cs="Arial" w:hint="eastAsia"/>
          <w:kern w:val="0"/>
          <w:sz w:val="28"/>
          <w:szCs w:val="28"/>
        </w:rPr>
        <w:t>郵局金融卡</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依</w:t>
      </w:r>
      <w:r w:rsidRPr="00D54BF4">
        <w:rPr>
          <w:rFonts w:ascii="Arial" w:eastAsia="標楷體" w:hAnsi="標楷體" w:cs="Arial" w:hint="eastAsia"/>
          <w:kern w:val="0"/>
          <w:sz w:val="28"/>
          <w:szCs w:val="28"/>
        </w:rPr>
        <w:t>ATM</w:t>
      </w:r>
      <w:r w:rsidRPr="00D54BF4">
        <w:rPr>
          <w:rFonts w:ascii="Arial" w:eastAsia="標楷體" w:hAnsi="標楷體" w:cs="Arial" w:hint="eastAsia"/>
          <w:kern w:val="0"/>
          <w:sz w:val="28"/>
          <w:szCs w:val="28"/>
        </w:rPr>
        <w:t>畫面</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劃撥交易</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指引操作，郵政劃撥帳</w:t>
      </w:r>
      <w:r>
        <w:rPr>
          <w:rFonts w:ascii="Arial" w:eastAsia="標楷體" w:hAnsi="標楷體" w:cs="Arial" w:hint="eastAsia"/>
          <w:kern w:val="0"/>
          <w:sz w:val="28"/>
          <w:szCs w:val="28"/>
        </w:rPr>
        <w:t xml:space="preserve"> </w:t>
      </w:r>
    </w:p>
    <w:p w14:paraId="32ECBF17"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號</w:t>
      </w:r>
      <w:r w:rsidRPr="00D54BF4">
        <w:rPr>
          <w:rFonts w:ascii="Arial" w:eastAsia="標楷體" w:hAnsi="標楷體" w:cs="Arial" w:hint="eastAsia"/>
          <w:kern w:val="0"/>
          <w:sz w:val="28"/>
          <w:szCs w:val="28"/>
        </w:rPr>
        <w:t>:19348252</w:t>
      </w:r>
      <w:r w:rsidRPr="00D54BF4">
        <w:rPr>
          <w:rFonts w:ascii="Arial" w:eastAsia="標楷體" w:hAnsi="標楷體" w:cs="Arial" w:hint="eastAsia"/>
          <w:kern w:val="0"/>
          <w:sz w:val="28"/>
          <w:szCs w:val="28"/>
        </w:rPr>
        <w:t>。</w:t>
      </w:r>
    </w:p>
    <w:p w14:paraId="3F6BB424" w14:textId="77777777" w:rsidR="00D54BF4" w:rsidRPr="00D54BF4"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 w:val="28"/>
          <w:szCs w:val="28"/>
        </w:rPr>
      </w:pPr>
      <w:r>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3.</w:t>
      </w:r>
      <w:r w:rsidRPr="00D54BF4">
        <w:rPr>
          <w:rFonts w:ascii="Arial" w:eastAsia="標楷體" w:hAnsi="標楷體" w:cs="Arial" w:hint="eastAsia"/>
          <w:kern w:val="0"/>
          <w:sz w:val="28"/>
          <w:szCs w:val="28"/>
        </w:rPr>
        <w:t>郵局網銀</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依畫面</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劃撥交易</w:t>
      </w:r>
      <w:r w:rsidRPr="00D54BF4">
        <w:rPr>
          <w:rFonts w:ascii="Arial" w:eastAsia="標楷體" w:hAnsi="標楷體" w:cs="Arial" w:hint="eastAsia"/>
          <w:kern w:val="0"/>
          <w:sz w:val="28"/>
          <w:szCs w:val="28"/>
        </w:rPr>
        <w:t>"</w:t>
      </w:r>
      <w:r w:rsidRPr="00D54BF4">
        <w:rPr>
          <w:rFonts w:ascii="Arial" w:eastAsia="標楷體" w:hAnsi="標楷體" w:cs="Arial" w:hint="eastAsia"/>
          <w:kern w:val="0"/>
          <w:sz w:val="28"/>
          <w:szCs w:val="28"/>
        </w:rPr>
        <w:t>指引操作，郵政劃撥帳號</w:t>
      </w:r>
      <w:r w:rsidRPr="00D54BF4">
        <w:rPr>
          <w:rFonts w:ascii="Arial" w:eastAsia="標楷體" w:hAnsi="標楷體" w:cs="Arial" w:hint="eastAsia"/>
          <w:kern w:val="0"/>
          <w:sz w:val="28"/>
          <w:szCs w:val="28"/>
        </w:rPr>
        <w:t>:19348252</w:t>
      </w:r>
      <w:r w:rsidRPr="00D54BF4">
        <w:rPr>
          <w:rFonts w:ascii="Arial" w:eastAsia="標楷體" w:hAnsi="標楷體" w:cs="Arial" w:hint="eastAsia"/>
          <w:kern w:val="0"/>
          <w:sz w:val="28"/>
          <w:szCs w:val="28"/>
        </w:rPr>
        <w:t>。</w:t>
      </w:r>
    </w:p>
    <w:p w14:paraId="21EA9A4D" w14:textId="77777777" w:rsidR="00D54BF4" w:rsidRPr="002C30C7" w:rsidRDefault="00D54BF4" w:rsidP="00D54BF4">
      <w:pPr>
        <w:autoSpaceDE w:val="0"/>
        <w:autoSpaceDN w:val="0"/>
        <w:adjustRightInd w:val="0"/>
        <w:snapToGrid w:val="0"/>
        <w:spacing w:line="360" w:lineRule="auto"/>
        <w:ind w:left="700" w:hangingChars="250" w:hanging="700"/>
        <w:rPr>
          <w:rFonts w:ascii="Arial" w:eastAsia="標楷體" w:hAnsi="標楷體" w:cs="Arial"/>
          <w:w w:val="95"/>
          <w:kern w:val="0"/>
          <w:sz w:val="28"/>
          <w:szCs w:val="28"/>
        </w:rPr>
      </w:pPr>
      <w:r>
        <w:rPr>
          <w:rFonts w:ascii="Arial" w:eastAsia="標楷體" w:hAnsi="標楷體" w:cs="Arial" w:hint="eastAsia"/>
          <w:kern w:val="0"/>
          <w:sz w:val="28"/>
          <w:szCs w:val="28"/>
        </w:rPr>
        <w:t xml:space="preserve">    </w:t>
      </w:r>
      <w:r w:rsidRPr="002C30C7">
        <w:rPr>
          <w:rFonts w:ascii="Arial" w:eastAsia="標楷體" w:hAnsi="標楷體" w:cs="Arial" w:hint="eastAsia"/>
          <w:w w:val="95"/>
          <w:kern w:val="0"/>
          <w:sz w:val="28"/>
          <w:szCs w:val="28"/>
        </w:rPr>
        <w:t>4.ATM</w:t>
      </w:r>
      <w:r w:rsidRPr="002C30C7">
        <w:rPr>
          <w:rFonts w:ascii="Arial" w:eastAsia="標楷體" w:hAnsi="標楷體" w:cs="Arial" w:hint="eastAsia"/>
          <w:w w:val="95"/>
          <w:kern w:val="0"/>
          <w:sz w:val="28"/>
          <w:szCs w:val="28"/>
        </w:rPr>
        <w:t>跨行轉帳</w:t>
      </w:r>
      <w:r w:rsidRPr="002C30C7">
        <w:rPr>
          <w:rFonts w:ascii="Arial" w:eastAsia="標楷體" w:hAnsi="標楷體" w:cs="Arial" w:hint="eastAsia"/>
          <w:w w:val="95"/>
          <w:kern w:val="0"/>
          <w:sz w:val="28"/>
          <w:szCs w:val="28"/>
        </w:rPr>
        <w:t>:</w:t>
      </w:r>
      <w:r w:rsidRPr="002C30C7">
        <w:rPr>
          <w:rFonts w:ascii="Arial" w:eastAsia="標楷體" w:hAnsi="標楷體" w:cs="Arial" w:hint="eastAsia"/>
          <w:w w:val="95"/>
          <w:kern w:val="0"/>
          <w:sz w:val="28"/>
          <w:szCs w:val="28"/>
        </w:rPr>
        <w:t>郵局代碼</w:t>
      </w:r>
      <w:r w:rsidRPr="002C30C7">
        <w:rPr>
          <w:rFonts w:ascii="Arial" w:eastAsia="標楷體" w:hAnsi="標楷體" w:cs="Arial" w:hint="eastAsia"/>
          <w:w w:val="95"/>
          <w:kern w:val="0"/>
          <w:sz w:val="28"/>
          <w:szCs w:val="28"/>
        </w:rPr>
        <w:t>:700</w:t>
      </w:r>
      <w:r w:rsidRPr="002C30C7">
        <w:rPr>
          <w:rFonts w:ascii="Arial" w:eastAsia="標楷體" w:hAnsi="標楷體" w:cs="Arial" w:hint="eastAsia"/>
          <w:w w:val="95"/>
          <w:kern w:val="0"/>
          <w:sz w:val="28"/>
          <w:szCs w:val="28"/>
        </w:rPr>
        <w:t>，學會帳號</w:t>
      </w:r>
      <w:r w:rsidRPr="002C30C7">
        <w:rPr>
          <w:rFonts w:ascii="Arial" w:eastAsia="標楷體" w:hAnsi="標楷體" w:cs="Arial" w:hint="eastAsia"/>
          <w:w w:val="95"/>
          <w:kern w:val="0"/>
          <w:sz w:val="28"/>
          <w:szCs w:val="28"/>
        </w:rPr>
        <w:t>:700001019348252(</w:t>
      </w:r>
      <w:r w:rsidRPr="002C30C7">
        <w:rPr>
          <w:rFonts w:ascii="Arial" w:eastAsia="標楷體" w:hAnsi="標楷體" w:cs="Arial" w:hint="eastAsia"/>
          <w:w w:val="95"/>
          <w:kern w:val="0"/>
          <w:sz w:val="28"/>
          <w:szCs w:val="28"/>
        </w:rPr>
        <w:t>共</w:t>
      </w:r>
      <w:r w:rsidRPr="002C30C7">
        <w:rPr>
          <w:rFonts w:ascii="Arial" w:eastAsia="標楷體" w:hAnsi="標楷體" w:cs="Arial" w:hint="eastAsia"/>
          <w:w w:val="95"/>
          <w:kern w:val="0"/>
          <w:sz w:val="28"/>
          <w:szCs w:val="28"/>
        </w:rPr>
        <w:t>15</w:t>
      </w:r>
      <w:r w:rsidRPr="002C30C7">
        <w:rPr>
          <w:rFonts w:ascii="Arial" w:eastAsia="標楷體" w:hAnsi="標楷體" w:cs="Arial" w:hint="eastAsia"/>
          <w:w w:val="95"/>
          <w:kern w:val="0"/>
          <w:sz w:val="28"/>
          <w:szCs w:val="28"/>
        </w:rPr>
        <w:t>碼數字</w:t>
      </w:r>
      <w:r w:rsidRPr="002C30C7">
        <w:rPr>
          <w:rFonts w:ascii="Arial" w:eastAsia="標楷體" w:hAnsi="標楷體" w:cs="Arial" w:hint="eastAsia"/>
          <w:w w:val="95"/>
          <w:kern w:val="0"/>
          <w:sz w:val="28"/>
          <w:szCs w:val="28"/>
        </w:rPr>
        <w:t>)</w:t>
      </w:r>
      <w:r w:rsidRPr="002C30C7">
        <w:rPr>
          <w:rFonts w:ascii="Arial" w:eastAsia="標楷體" w:hAnsi="標楷體" w:cs="Arial" w:hint="eastAsia"/>
          <w:w w:val="95"/>
          <w:kern w:val="0"/>
          <w:sz w:val="28"/>
          <w:szCs w:val="28"/>
        </w:rPr>
        <w:t>。</w:t>
      </w:r>
    </w:p>
    <w:p w14:paraId="402E51EA" w14:textId="77777777" w:rsidR="00D54BF4" w:rsidRPr="002C30C7" w:rsidRDefault="00D54BF4" w:rsidP="00D54BF4">
      <w:pPr>
        <w:autoSpaceDE w:val="0"/>
        <w:autoSpaceDN w:val="0"/>
        <w:adjustRightInd w:val="0"/>
        <w:snapToGrid w:val="0"/>
        <w:spacing w:line="360" w:lineRule="auto"/>
        <w:ind w:left="700" w:hangingChars="250" w:hanging="700"/>
        <w:rPr>
          <w:rFonts w:ascii="Arial" w:eastAsia="標楷體" w:hAnsi="標楷體" w:cs="Arial"/>
          <w:w w:val="95"/>
          <w:kern w:val="0"/>
          <w:sz w:val="28"/>
          <w:szCs w:val="28"/>
        </w:rPr>
      </w:pPr>
      <w:r>
        <w:rPr>
          <w:rFonts w:ascii="Arial" w:eastAsia="標楷體" w:hAnsi="標楷體" w:cs="Arial" w:hint="eastAsia"/>
          <w:kern w:val="0"/>
          <w:sz w:val="28"/>
          <w:szCs w:val="28"/>
        </w:rPr>
        <w:t xml:space="preserve">    </w:t>
      </w:r>
      <w:r w:rsidRPr="002C30C7">
        <w:rPr>
          <w:rFonts w:ascii="Arial" w:eastAsia="標楷體" w:hAnsi="標楷體" w:cs="Arial" w:hint="eastAsia"/>
          <w:w w:val="95"/>
          <w:kern w:val="0"/>
          <w:sz w:val="28"/>
          <w:szCs w:val="28"/>
        </w:rPr>
        <w:t>5.</w:t>
      </w:r>
      <w:r w:rsidRPr="002C30C7">
        <w:rPr>
          <w:rFonts w:ascii="Arial" w:eastAsia="標楷體" w:hAnsi="標楷體" w:cs="Arial" w:hint="eastAsia"/>
          <w:w w:val="95"/>
          <w:kern w:val="0"/>
          <w:sz w:val="28"/>
          <w:szCs w:val="28"/>
        </w:rPr>
        <w:t>網銀跨行轉帳</w:t>
      </w:r>
      <w:r w:rsidRPr="002C30C7">
        <w:rPr>
          <w:rFonts w:ascii="Arial" w:eastAsia="標楷體" w:hAnsi="標楷體" w:cs="Arial" w:hint="eastAsia"/>
          <w:w w:val="95"/>
          <w:kern w:val="0"/>
          <w:sz w:val="28"/>
          <w:szCs w:val="28"/>
        </w:rPr>
        <w:t>:</w:t>
      </w:r>
      <w:r w:rsidRPr="002C30C7">
        <w:rPr>
          <w:rFonts w:ascii="Arial" w:eastAsia="標楷體" w:hAnsi="標楷體" w:cs="Arial" w:hint="eastAsia"/>
          <w:w w:val="95"/>
          <w:kern w:val="0"/>
          <w:sz w:val="28"/>
          <w:szCs w:val="28"/>
        </w:rPr>
        <w:t>郵局代碼</w:t>
      </w:r>
      <w:r w:rsidRPr="002C30C7">
        <w:rPr>
          <w:rFonts w:ascii="Arial" w:eastAsia="標楷體" w:hAnsi="標楷體" w:cs="Arial" w:hint="eastAsia"/>
          <w:w w:val="95"/>
          <w:kern w:val="0"/>
          <w:sz w:val="28"/>
          <w:szCs w:val="28"/>
        </w:rPr>
        <w:t>:700</w:t>
      </w:r>
      <w:r w:rsidRPr="002C30C7">
        <w:rPr>
          <w:rFonts w:ascii="Arial" w:eastAsia="標楷體" w:hAnsi="標楷體" w:cs="Arial" w:hint="eastAsia"/>
          <w:w w:val="95"/>
          <w:kern w:val="0"/>
          <w:sz w:val="28"/>
          <w:szCs w:val="28"/>
        </w:rPr>
        <w:t>，學會帳號</w:t>
      </w:r>
      <w:r w:rsidRPr="002C30C7">
        <w:rPr>
          <w:rFonts w:ascii="Arial" w:eastAsia="標楷體" w:hAnsi="標楷體" w:cs="Arial" w:hint="eastAsia"/>
          <w:w w:val="95"/>
          <w:kern w:val="0"/>
          <w:sz w:val="28"/>
          <w:szCs w:val="28"/>
        </w:rPr>
        <w:t>:700001019348252(</w:t>
      </w:r>
      <w:r w:rsidRPr="002C30C7">
        <w:rPr>
          <w:rFonts w:ascii="Arial" w:eastAsia="標楷體" w:hAnsi="標楷體" w:cs="Arial" w:hint="eastAsia"/>
          <w:w w:val="95"/>
          <w:kern w:val="0"/>
          <w:sz w:val="28"/>
          <w:szCs w:val="28"/>
        </w:rPr>
        <w:t>共</w:t>
      </w:r>
      <w:r w:rsidRPr="002C30C7">
        <w:rPr>
          <w:rFonts w:ascii="Arial" w:eastAsia="標楷體" w:hAnsi="標楷體" w:cs="Arial" w:hint="eastAsia"/>
          <w:w w:val="95"/>
          <w:kern w:val="0"/>
          <w:sz w:val="28"/>
          <w:szCs w:val="28"/>
        </w:rPr>
        <w:t>15</w:t>
      </w:r>
      <w:r w:rsidRPr="002C30C7">
        <w:rPr>
          <w:rFonts w:ascii="Arial" w:eastAsia="標楷體" w:hAnsi="標楷體" w:cs="Arial" w:hint="eastAsia"/>
          <w:w w:val="95"/>
          <w:kern w:val="0"/>
          <w:sz w:val="28"/>
          <w:szCs w:val="28"/>
        </w:rPr>
        <w:t>碼數字</w:t>
      </w:r>
      <w:r w:rsidRPr="002C30C7">
        <w:rPr>
          <w:rFonts w:ascii="Arial" w:eastAsia="標楷體" w:hAnsi="標楷體" w:cs="Arial" w:hint="eastAsia"/>
          <w:w w:val="95"/>
          <w:kern w:val="0"/>
          <w:sz w:val="28"/>
          <w:szCs w:val="28"/>
        </w:rPr>
        <w:t>)</w:t>
      </w:r>
      <w:r w:rsidRPr="002C30C7">
        <w:rPr>
          <w:rFonts w:ascii="Arial" w:eastAsia="標楷體" w:hAnsi="標楷體" w:cs="Arial" w:hint="eastAsia"/>
          <w:w w:val="95"/>
          <w:kern w:val="0"/>
          <w:sz w:val="28"/>
          <w:szCs w:val="28"/>
        </w:rPr>
        <w:t>。</w:t>
      </w:r>
    </w:p>
    <w:p w14:paraId="4C0964F5" w14:textId="77777777" w:rsidR="00D54BF4" w:rsidRPr="00D27148" w:rsidRDefault="00D54BF4" w:rsidP="00D54BF4">
      <w:pPr>
        <w:autoSpaceDE w:val="0"/>
        <w:autoSpaceDN w:val="0"/>
        <w:adjustRightInd w:val="0"/>
        <w:snapToGrid w:val="0"/>
        <w:spacing w:line="360" w:lineRule="auto"/>
        <w:ind w:left="700" w:hangingChars="250" w:hanging="700"/>
        <w:rPr>
          <w:rFonts w:ascii="Arial" w:eastAsia="標楷體" w:hAnsi="標楷體" w:cs="Arial"/>
          <w:w w:val="95"/>
          <w:kern w:val="0"/>
          <w:sz w:val="28"/>
          <w:szCs w:val="28"/>
        </w:rPr>
      </w:pPr>
      <w:r>
        <w:rPr>
          <w:rFonts w:ascii="Arial" w:eastAsia="標楷體" w:hAnsi="標楷體" w:cs="Arial" w:hint="eastAsia"/>
          <w:kern w:val="0"/>
          <w:sz w:val="28"/>
          <w:szCs w:val="28"/>
        </w:rPr>
        <w:t xml:space="preserve">     </w:t>
      </w:r>
      <w:r w:rsidR="00D27148" w:rsidRPr="00D27148">
        <w:rPr>
          <w:rFonts w:ascii="Arial" w:eastAsia="標楷體" w:hAnsi="標楷體" w:cs="Arial" w:hint="eastAsia"/>
          <w:w w:val="95"/>
          <w:kern w:val="0"/>
          <w:sz w:val="28"/>
          <w:szCs w:val="28"/>
          <w:highlight w:val="yellow"/>
        </w:rPr>
        <w:t>作者資料表需黏貼審查費劃撥、</w:t>
      </w:r>
      <w:r w:rsidR="002C30C7" w:rsidRPr="00D27148">
        <w:rPr>
          <w:rFonts w:ascii="Arial" w:eastAsia="標楷體" w:hAnsi="標楷體" w:cs="Arial" w:hint="eastAsia"/>
          <w:w w:val="95"/>
          <w:kern w:val="0"/>
          <w:sz w:val="28"/>
          <w:szCs w:val="28"/>
          <w:highlight w:val="yellow"/>
        </w:rPr>
        <w:t>轉帳</w:t>
      </w:r>
      <w:r w:rsidR="00D27148" w:rsidRPr="00D27148">
        <w:rPr>
          <w:rFonts w:ascii="Arial" w:eastAsia="標楷體" w:hAnsi="標楷體" w:cs="Arial" w:hint="eastAsia"/>
          <w:w w:val="95"/>
          <w:kern w:val="0"/>
          <w:sz w:val="28"/>
          <w:szCs w:val="28"/>
          <w:highlight w:val="yellow"/>
        </w:rPr>
        <w:t>存根或截圖等影本。</w:t>
      </w:r>
    </w:p>
    <w:p w14:paraId="1F72FAE0" w14:textId="77777777" w:rsidR="00073955" w:rsidRPr="00F60EB3" w:rsidRDefault="00D54BF4" w:rsidP="00D54BF4">
      <w:pPr>
        <w:autoSpaceDE w:val="0"/>
        <w:autoSpaceDN w:val="0"/>
        <w:adjustRightInd w:val="0"/>
        <w:snapToGrid w:val="0"/>
        <w:spacing w:line="360" w:lineRule="auto"/>
        <w:ind w:left="700" w:hangingChars="250" w:hanging="700"/>
        <w:rPr>
          <w:rFonts w:ascii="Arial" w:eastAsia="標楷體" w:hAnsi="標楷體" w:cs="Arial"/>
          <w:kern w:val="0"/>
          <w:szCs w:val="28"/>
        </w:rPr>
      </w:pPr>
      <w:r w:rsidRPr="00D54BF4">
        <w:rPr>
          <w:rFonts w:ascii="Arial" w:eastAsia="標楷體" w:hAnsi="標楷體" w:cs="Arial" w:hint="eastAsia"/>
          <w:kern w:val="0"/>
          <w:sz w:val="28"/>
          <w:szCs w:val="28"/>
        </w:rPr>
        <w:t xml:space="preserve"> </w:t>
      </w:r>
      <w:r w:rsidRPr="00D54BF4">
        <w:rPr>
          <w:rFonts w:ascii="Arial" w:eastAsia="標楷體" w:hAnsi="標楷體" w:cs="Arial" w:hint="eastAsia"/>
          <w:kern w:val="0"/>
          <w:sz w:val="28"/>
          <w:szCs w:val="28"/>
        </w:rPr>
        <w:t>八、本會秘書處，</w:t>
      </w:r>
      <w:r w:rsidRPr="00D54BF4">
        <w:rPr>
          <w:rFonts w:ascii="Arial" w:eastAsia="標楷體" w:hAnsi="標楷體" w:cs="Arial" w:hint="eastAsia"/>
          <w:kern w:val="0"/>
          <w:sz w:val="28"/>
          <w:szCs w:val="28"/>
        </w:rPr>
        <w:t>Email</w:t>
      </w:r>
      <w:r w:rsidRPr="00D54BF4">
        <w:rPr>
          <w:rFonts w:ascii="Arial" w:eastAsia="標楷體" w:hAnsi="標楷體" w:cs="Arial" w:hint="eastAsia"/>
          <w:kern w:val="0"/>
          <w:sz w:val="28"/>
          <w:szCs w:val="28"/>
        </w:rPr>
        <w:t>：</w:t>
      </w:r>
      <w:r w:rsidR="002C30C7">
        <w:rPr>
          <w:rFonts w:ascii="Arial" w:eastAsia="標楷體" w:hAnsi="標楷體" w:cs="Arial" w:hint="eastAsia"/>
          <w:kern w:val="0"/>
          <w:sz w:val="28"/>
          <w:szCs w:val="28"/>
        </w:rPr>
        <w:t>tanaroc@ms35.hinet.net</w:t>
      </w:r>
      <w:r w:rsidRPr="00D54BF4">
        <w:rPr>
          <w:rFonts w:ascii="Arial" w:eastAsia="標楷體" w:hAnsi="標楷體" w:cs="Arial" w:hint="eastAsia"/>
          <w:kern w:val="0"/>
          <w:sz w:val="28"/>
          <w:szCs w:val="28"/>
        </w:rPr>
        <w:t>電話：</w:t>
      </w:r>
      <w:r w:rsidRPr="00D54BF4">
        <w:rPr>
          <w:rFonts w:ascii="Arial" w:eastAsia="標楷體" w:hAnsi="標楷體" w:cs="Arial" w:hint="eastAsia"/>
          <w:kern w:val="0"/>
          <w:sz w:val="28"/>
          <w:szCs w:val="28"/>
        </w:rPr>
        <w:t>0960073160</w:t>
      </w:r>
      <w:r w:rsidRPr="00D54BF4">
        <w:rPr>
          <w:rFonts w:ascii="Arial" w:eastAsia="標楷體" w:hAnsi="標楷體" w:cs="Arial" w:hint="eastAsia"/>
          <w:kern w:val="0"/>
          <w:sz w:val="28"/>
          <w:szCs w:val="28"/>
        </w:rPr>
        <w:t>。</w:t>
      </w:r>
    </w:p>
    <w:p w14:paraId="190F1E1F" w14:textId="77777777" w:rsidR="00233C1D" w:rsidRDefault="00233C1D"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3E3147D6"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039DBCF4"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556698CF"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5C011191"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300BD5BF"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5113D3B5"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00AD9FFF" w14:textId="77777777" w:rsidR="00593601" w:rsidRDefault="00593601"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74034E52" w14:textId="77777777" w:rsidR="00233C1D" w:rsidRDefault="00233C1D"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3DE08F6F" w14:textId="77777777" w:rsidR="00233C1D" w:rsidRDefault="00233C1D"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6AEB61AD" w14:textId="77777777" w:rsidR="00233C1D" w:rsidRDefault="00233C1D"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630F0735" w14:textId="77777777" w:rsidR="00233C1D" w:rsidRDefault="00233C1D"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529462AE" w14:textId="77777777" w:rsidR="00233C1D" w:rsidRDefault="00233C1D"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526FE747" w14:textId="77777777" w:rsidR="00090CD9" w:rsidRDefault="00090CD9"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2A08663C" w14:textId="77777777" w:rsidR="00090CD9" w:rsidRDefault="00090CD9"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1F46E4AA" w14:textId="77777777" w:rsidR="00090CD9" w:rsidRDefault="00090CD9"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685288C6" w14:textId="77777777" w:rsidR="00090CD9" w:rsidRPr="0050370A" w:rsidRDefault="00090CD9" w:rsidP="00090CD9">
      <w:pPr>
        <w:widowControl/>
        <w:autoSpaceDE w:val="0"/>
        <w:autoSpaceDN w:val="0"/>
        <w:spacing w:line="520" w:lineRule="exact"/>
        <w:jc w:val="center"/>
        <w:rPr>
          <w:rFonts w:ascii="標楷體" w:eastAsia="標楷體" w:hAnsi="標楷體" w:cs="Times New Roman"/>
          <w:snapToGrid w:val="0"/>
          <w:kern w:val="0"/>
          <w:sz w:val="36"/>
          <w:szCs w:val="36"/>
        </w:rPr>
      </w:pPr>
      <w:r w:rsidRPr="0050370A">
        <w:rPr>
          <w:rFonts w:ascii="標楷體" w:eastAsia="標楷體" w:hAnsi="標楷體" w:cs="Times New Roman" w:hint="eastAsia"/>
          <w:b/>
          <w:snapToGrid w:val="0"/>
          <w:kern w:val="0"/>
          <w:sz w:val="36"/>
          <w:szCs w:val="36"/>
        </w:rPr>
        <w:lastRenderedPageBreak/>
        <w:t>作者資料表(單位主管同意書)</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400"/>
        <w:gridCol w:w="1920"/>
        <w:gridCol w:w="3120"/>
      </w:tblGrid>
      <w:tr w:rsidR="00090CD9" w:rsidRPr="0050370A" w14:paraId="51992AEE" w14:textId="77777777" w:rsidTr="00F025B5">
        <w:trPr>
          <w:trHeight w:val="745"/>
        </w:trPr>
        <w:tc>
          <w:tcPr>
            <w:tcW w:w="2160" w:type="dxa"/>
          </w:tcPr>
          <w:p w14:paraId="41560C91" w14:textId="77777777" w:rsidR="00090CD9" w:rsidRPr="0050370A" w:rsidRDefault="00090CD9" w:rsidP="00F025B5">
            <w:pPr>
              <w:widowControl/>
              <w:autoSpaceDE w:val="0"/>
              <w:autoSpaceDN w:val="0"/>
              <w:spacing w:before="120" w:after="120"/>
              <w:ind w:left="113" w:right="113"/>
              <w:jc w:val="distribute"/>
              <w:rPr>
                <w:rFonts w:ascii="標楷體" w:eastAsia="標楷體" w:hAnsi="標楷體" w:cs="Times New Roman"/>
                <w:sz w:val="28"/>
                <w:szCs w:val="28"/>
              </w:rPr>
            </w:pPr>
            <w:r w:rsidRPr="0050370A">
              <w:rPr>
                <w:rFonts w:ascii="標楷體" w:eastAsia="標楷體" w:hAnsi="標楷體" w:cs="Times New Roman" w:hint="eastAsia"/>
                <w:sz w:val="28"/>
                <w:szCs w:val="28"/>
              </w:rPr>
              <w:t>姓名</w:t>
            </w:r>
          </w:p>
        </w:tc>
        <w:tc>
          <w:tcPr>
            <w:tcW w:w="2400" w:type="dxa"/>
          </w:tcPr>
          <w:p w14:paraId="1D2CDB16" w14:textId="77777777" w:rsidR="00090CD9" w:rsidRPr="0050370A" w:rsidRDefault="00090CD9" w:rsidP="00F025B5">
            <w:pPr>
              <w:widowControl/>
              <w:autoSpaceDE w:val="0"/>
              <w:autoSpaceDN w:val="0"/>
              <w:spacing w:before="120" w:after="120"/>
              <w:rPr>
                <w:rFonts w:ascii="標楷體" w:eastAsia="標楷體" w:hAnsi="標楷體" w:cs="Times New Roman"/>
                <w:sz w:val="28"/>
                <w:szCs w:val="28"/>
              </w:rPr>
            </w:pPr>
          </w:p>
        </w:tc>
        <w:tc>
          <w:tcPr>
            <w:tcW w:w="1920" w:type="dxa"/>
            <w:vAlign w:val="center"/>
          </w:tcPr>
          <w:p w14:paraId="5CDDAE9C" w14:textId="77777777" w:rsidR="00090CD9" w:rsidRPr="0050370A" w:rsidRDefault="00090CD9" w:rsidP="00F025B5">
            <w:pPr>
              <w:widowControl/>
              <w:autoSpaceDE w:val="0"/>
              <w:autoSpaceDN w:val="0"/>
              <w:spacing w:line="340" w:lineRule="exact"/>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學會會員號</w:t>
            </w:r>
          </w:p>
          <w:p w14:paraId="3F808BC9" w14:textId="77777777" w:rsidR="00090CD9" w:rsidRPr="0050370A" w:rsidRDefault="00090CD9" w:rsidP="00F025B5">
            <w:pPr>
              <w:widowControl/>
              <w:autoSpaceDE w:val="0"/>
              <w:autoSpaceDN w:val="0"/>
              <w:spacing w:line="340" w:lineRule="exact"/>
              <w:ind w:left="113" w:right="113"/>
              <w:jc w:val="both"/>
              <w:rPr>
                <w:rFonts w:ascii="標楷體" w:eastAsia="標楷體" w:hAnsi="標楷體" w:cs="Times New Roman"/>
                <w:sz w:val="28"/>
                <w:szCs w:val="28"/>
              </w:rPr>
            </w:pPr>
            <w:r w:rsidRPr="0050370A">
              <w:rPr>
                <w:rFonts w:ascii="標楷體" w:eastAsia="標楷體" w:hAnsi="標楷體" w:cs="Times New Roman" w:hint="eastAsia"/>
                <w:sz w:val="28"/>
                <w:szCs w:val="28"/>
              </w:rPr>
              <w:t>（務必填寫）</w:t>
            </w:r>
          </w:p>
        </w:tc>
        <w:tc>
          <w:tcPr>
            <w:tcW w:w="3120" w:type="dxa"/>
          </w:tcPr>
          <w:p w14:paraId="417F7430" w14:textId="77777777" w:rsidR="00090CD9" w:rsidRPr="0050370A" w:rsidRDefault="00090CD9" w:rsidP="00F025B5">
            <w:pPr>
              <w:widowControl/>
              <w:autoSpaceDE w:val="0"/>
              <w:autoSpaceDN w:val="0"/>
              <w:spacing w:before="120" w:after="120"/>
              <w:rPr>
                <w:rFonts w:ascii="標楷體" w:eastAsia="標楷體" w:hAnsi="標楷體" w:cs="Times New Roman"/>
                <w:sz w:val="28"/>
                <w:szCs w:val="28"/>
              </w:rPr>
            </w:pPr>
          </w:p>
        </w:tc>
      </w:tr>
      <w:tr w:rsidR="00090CD9" w:rsidRPr="0050370A" w14:paraId="17421F0E" w14:textId="77777777" w:rsidTr="00F025B5">
        <w:trPr>
          <w:cantSplit/>
          <w:trHeight w:val="625"/>
        </w:trPr>
        <w:tc>
          <w:tcPr>
            <w:tcW w:w="2160" w:type="dxa"/>
          </w:tcPr>
          <w:p w14:paraId="7C10CFF6" w14:textId="77777777" w:rsidR="00090CD9" w:rsidRPr="0050370A" w:rsidRDefault="00090CD9" w:rsidP="00F025B5">
            <w:pPr>
              <w:widowControl/>
              <w:autoSpaceDE w:val="0"/>
              <w:autoSpaceDN w:val="0"/>
              <w:ind w:left="113" w:right="113"/>
              <w:jc w:val="distribute"/>
              <w:rPr>
                <w:rFonts w:ascii="標楷體" w:eastAsia="標楷體" w:hAnsi="標楷體" w:cs="Times New Roman"/>
                <w:sz w:val="28"/>
                <w:szCs w:val="28"/>
              </w:rPr>
            </w:pPr>
            <w:r w:rsidRPr="0050370A">
              <w:rPr>
                <w:rFonts w:ascii="標楷體" w:eastAsia="標楷體" w:hAnsi="標楷體" w:cs="Times New Roman" w:hint="eastAsia"/>
                <w:sz w:val="28"/>
                <w:szCs w:val="28"/>
              </w:rPr>
              <w:t>性別</w:t>
            </w:r>
          </w:p>
        </w:tc>
        <w:tc>
          <w:tcPr>
            <w:tcW w:w="2400" w:type="dxa"/>
          </w:tcPr>
          <w:p w14:paraId="2C0718F7" w14:textId="77777777" w:rsidR="00090CD9" w:rsidRPr="0050370A" w:rsidRDefault="00090CD9" w:rsidP="00F025B5">
            <w:pPr>
              <w:widowControl/>
              <w:autoSpaceDE w:val="0"/>
              <w:autoSpaceDN w:val="0"/>
              <w:rPr>
                <w:rFonts w:ascii="標楷體" w:eastAsia="標楷體" w:hAnsi="標楷體" w:cs="Times New Roman"/>
                <w:sz w:val="28"/>
                <w:szCs w:val="28"/>
              </w:rPr>
            </w:pPr>
          </w:p>
        </w:tc>
        <w:tc>
          <w:tcPr>
            <w:tcW w:w="1920" w:type="dxa"/>
          </w:tcPr>
          <w:p w14:paraId="2755744E" w14:textId="77777777" w:rsidR="00090CD9" w:rsidRPr="0050370A" w:rsidRDefault="00090CD9" w:rsidP="00F025B5">
            <w:pPr>
              <w:widowControl/>
              <w:autoSpaceDE w:val="0"/>
              <w:autoSpaceDN w:val="0"/>
              <w:ind w:firstLine="105"/>
              <w:rPr>
                <w:rFonts w:ascii="標楷體" w:eastAsia="標楷體" w:hAnsi="標楷體" w:cs="Times New Roman"/>
                <w:spacing w:val="24"/>
                <w:sz w:val="28"/>
                <w:szCs w:val="28"/>
              </w:rPr>
            </w:pPr>
            <w:r w:rsidRPr="0050370A">
              <w:rPr>
                <w:rFonts w:ascii="標楷體" w:eastAsia="標楷體" w:hAnsi="標楷體" w:cs="Times New Roman" w:hint="eastAsia"/>
                <w:spacing w:val="24"/>
                <w:sz w:val="28"/>
                <w:szCs w:val="28"/>
              </w:rPr>
              <w:t>出生年月日</w:t>
            </w:r>
          </w:p>
        </w:tc>
        <w:tc>
          <w:tcPr>
            <w:tcW w:w="3120" w:type="dxa"/>
          </w:tcPr>
          <w:p w14:paraId="145B8D22" w14:textId="77777777" w:rsidR="00090CD9" w:rsidRPr="0050370A" w:rsidRDefault="00090CD9" w:rsidP="00F025B5">
            <w:pPr>
              <w:widowControl/>
              <w:autoSpaceDE w:val="0"/>
              <w:autoSpaceDN w:val="0"/>
              <w:rPr>
                <w:rFonts w:ascii="標楷體" w:eastAsia="標楷體" w:hAnsi="標楷體" w:cs="Times New Roman"/>
                <w:sz w:val="28"/>
                <w:szCs w:val="28"/>
              </w:rPr>
            </w:pPr>
            <w:r w:rsidRPr="0050370A">
              <w:rPr>
                <w:rFonts w:ascii="標楷體" w:eastAsia="標楷體" w:hAnsi="標楷體" w:cs="Times New Roman"/>
                <w:sz w:val="28"/>
                <w:szCs w:val="28"/>
              </w:rPr>
              <w:t xml:space="preserve"> </w:t>
            </w:r>
            <w:r w:rsidRPr="0050370A">
              <w:rPr>
                <w:rFonts w:ascii="標楷體" w:eastAsia="標楷體" w:hAnsi="標楷體" w:cs="Times New Roman" w:hint="eastAsia"/>
                <w:sz w:val="28"/>
                <w:szCs w:val="28"/>
              </w:rPr>
              <w:t xml:space="preserve">     年</w:t>
            </w:r>
            <w:r w:rsidRPr="0050370A">
              <w:rPr>
                <w:rFonts w:ascii="標楷體" w:eastAsia="標楷體" w:hAnsi="標楷體" w:cs="Times New Roman"/>
                <w:sz w:val="28"/>
                <w:szCs w:val="28"/>
              </w:rPr>
              <w:t xml:space="preserve">   </w:t>
            </w:r>
            <w:r w:rsidRPr="0050370A">
              <w:rPr>
                <w:rFonts w:ascii="標楷體" w:eastAsia="標楷體" w:hAnsi="標楷體" w:cs="Times New Roman" w:hint="eastAsia"/>
                <w:sz w:val="28"/>
                <w:szCs w:val="28"/>
              </w:rPr>
              <w:t xml:space="preserve"> 月    日</w:t>
            </w:r>
          </w:p>
        </w:tc>
      </w:tr>
      <w:tr w:rsidR="00090CD9" w:rsidRPr="0050370A" w14:paraId="4B4E9AB5" w14:textId="77777777" w:rsidTr="00F025B5">
        <w:trPr>
          <w:cantSplit/>
        </w:trPr>
        <w:tc>
          <w:tcPr>
            <w:tcW w:w="2160" w:type="dxa"/>
          </w:tcPr>
          <w:p w14:paraId="5EAE1D6C" w14:textId="77777777" w:rsidR="00090CD9" w:rsidRPr="0050370A" w:rsidRDefault="00090CD9" w:rsidP="00F025B5">
            <w:pPr>
              <w:widowControl/>
              <w:autoSpaceDE w:val="0"/>
              <w:autoSpaceDN w:val="0"/>
              <w:ind w:left="113" w:right="113"/>
              <w:jc w:val="distribute"/>
              <w:rPr>
                <w:rFonts w:ascii="標楷體" w:eastAsia="標楷體" w:hAnsi="標楷體" w:cs="Times New Roman"/>
                <w:sz w:val="28"/>
                <w:szCs w:val="28"/>
              </w:rPr>
            </w:pPr>
            <w:r w:rsidRPr="0050370A">
              <w:rPr>
                <w:rFonts w:ascii="標楷體" w:eastAsia="標楷體" w:hAnsi="標楷體" w:cs="Times New Roman" w:hint="eastAsia"/>
                <w:sz w:val="28"/>
                <w:szCs w:val="28"/>
              </w:rPr>
              <w:t>服務機構名稱</w:t>
            </w:r>
          </w:p>
        </w:tc>
        <w:tc>
          <w:tcPr>
            <w:tcW w:w="7440" w:type="dxa"/>
            <w:gridSpan w:val="3"/>
          </w:tcPr>
          <w:p w14:paraId="58ABA10F" w14:textId="77777777" w:rsidR="00090CD9" w:rsidRPr="0050370A" w:rsidRDefault="00090CD9" w:rsidP="00F025B5">
            <w:pPr>
              <w:widowControl/>
              <w:autoSpaceDE w:val="0"/>
              <w:autoSpaceDN w:val="0"/>
              <w:rPr>
                <w:rFonts w:ascii="標楷體" w:eastAsia="標楷體" w:hAnsi="標楷體" w:cs="Times New Roman"/>
                <w:sz w:val="28"/>
                <w:szCs w:val="28"/>
              </w:rPr>
            </w:pPr>
          </w:p>
        </w:tc>
      </w:tr>
      <w:tr w:rsidR="00090CD9" w:rsidRPr="0050370A" w14:paraId="1F4669F6" w14:textId="77777777" w:rsidTr="00F025B5">
        <w:trPr>
          <w:cantSplit/>
        </w:trPr>
        <w:tc>
          <w:tcPr>
            <w:tcW w:w="2160" w:type="dxa"/>
          </w:tcPr>
          <w:p w14:paraId="2191FEED" w14:textId="77777777" w:rsidR="00090CD9" w:rsidRPr="0050370A" w:rsidRDefault="00090CD9" w:rsidP="00F025B5">
            <w:pPr>
              <w:widowControl/>
              <w:autoSpaceDE w:val="0"/>
              <w:autoSpaceDN w:val="0"/>
              <w:spacing w:line="320" w:lineRule="exact"/>
              <w:ind w:right="113" w:firstLineChars="100" w:firstLine="280"/>
              <w:rPr>
                <w:rFonts w:ascii="標楷體" w:eastAsia="標楷體" w:hAnsi="標楷體" w:cs="Times New Roman"/>
                <w:sz w:val="28"/>
                <w:szCs w:val="28"/>
              </w:rPr>
            </w:pPr>
            <w:r w:rsidRPr="0050370A">
              <w:rPr>
                <w:rFonts w:ascii="標楷體" w:eastAsia="標楷體" w:hAnsi="標楷體" w:cs="Times New Roman" w:hint="eastAsia"/>
                <w:sz w:val="28"/>
                <w:szCs w:val="28"/>
              </w:rPr>
              <w:t>機 構 等 級</w:t>
            </w:r>
          </w:p>
          <w:p w14:paraId="78ED9685" w14:textId="77777777" w:rsidR="00090CD9" w:rsidRPr="0050370A" w:rsidRDefault="00090CD9" w:rsidP="00F025B5">
            <w:pPr>
              <w:widowControl/>
              <w:autoSpaceDE w:val="0"/>
              <w:autoSpaceDN w:val="0"/>
              <w:spacing w:line="320" w:lineRule="exact"/>
              <w:ind w:left="113" w:right="113"/>
              <w:jc w:val="distribute"/>
              <w:rPr>
                <w:rFonts w:ascii="標楷體" w:eastAsia="標楷體" w:hAnsi="標楷體" w:cs="Times New Roman"/>
                <w:sz w:val="28"/>
                <w:szCs w:val="28"/>
              </w:rPr>
            </w:pPr>
            <w:r w:rsidRPr="0050370A">
              <w:rPr>
                <w:rFonts w:ascii="標楷體" w:eastAsia="標楷體" w:hAnsi="標楷體" w:cs="Times New Roman" w:hint="eastAsia"/>
                <w:sz w:val="28"/>
                <w:szCs w:val="28"/>
              </w:rPr>
              <w:t>（務必勾選</w:t>
            </w:r>
            <w:r w:rsidRPr="0050370A">
              <w:rPr>
                <w:rFonts w:ascii="標楷體" w:eastAsia="標楷體" w:hAnsi="標楷體" w:cs="Times New Roman"/>
                <w:sz w:val="28"/>
                <w:szCs w:val="28"/>
              </w:rPr>
              <w:t>）</w:t>
            </w:r>
          </w:p>
        </w:tc>
        <w:tc>
          <w:tcPr>
            <w:tcW w:w="7440" w:type="dxa"/>
            <w:gridSpan w:val="3"/>
            <w:vAlign w:val="center"/>
          </w:tcPr>
          <w:p w14:paraId="4DB47702" w14:textId="77777777" w:rsidR="00090CD9" w:rsidRPr="0050370A" w:rsidRDefault="00090CD9" w:rsidP="00F025B5">
            <w:pPr>
              <w:widowControl/>
              <w:autoSpaceDE w:val="0"/>
              <w:autoSpaceDN w:val="0"/>
              <w:spacing w:line="320" w:lineRule="exact"/>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□醫學中心□區域醫院□地區醫院□診所</w:t>
            </w:r>
          </w:p>
        </w:tc>
      </w:tr>
      <w:tr w:rsidR="00090CD9" w:rsidRPr="0050370A" w14:paraId="16AC8238" w14:textId="77777777" w:rsidTr="00F025B5">
        <w:trPr>
          <w:trHeight w:val="793"/>
        </w:trPr>
        <w:tc>
          <w:tcPr>
            <w:tcW w:w="2160" w:type="dxa"/>
            <w:vAlign w:val="center"/>
          </w:tcPr>
          <w:p w14:paraId="6B5BBADC" w14:textId="77777777" w:rsidR="00090CD9" w:rsidRPr="0050370A" w:rsidRDefault="00090CD9" w:rsidP="00F025B5">
            <w:pPr>
              <w:widowControl/>
              <w:autoSpaceDE w:val="0"/>
              <w:autoSpaceDN w:val="0"/>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服務機構地址</w:t>
            </w:r>
          </w:p>
        </w:tc>
        <w:tc>
          <w:tcPr>
            <w:tcW w:w="7440" w:type="dxa"/>
            <w:gridSpan w:val="3"/>
          </w:tcPr>
          <w:p w14:paraId="391C887A" w14:textId="77777777" w:rsidR="00090CD9" w:rsidRPr="0050370A" w:rsidRDefault="00090CD9" w:rsidP="00F025B5">
            <w:pPr>
              <w:widowControl/>
              <w:autoSpaceDE w:val="0"/>
              <w:autoSpaceDN w:val="0"/>
              <w:rPr>
                <w:rFonts w:ascii="標楷體" w:eastAsia="標楷體" w:hAnsi="標楷體" w:cs="Times New Roman"/>
                <w:sz w:val="28"/>
                <w:szCs w:val="28"/>
              </w:rPr>
            </w:pPr>
            <w:r w:rsidRPr="0050370A">
              <w:rPr>
                <w:rFonts w:ascii="標楷體" w:eastAsia="標楷體" w:hAnsi="標楷體" w:cs="Times New Roman" w:hint="eastAsia"/>
                <w:sz w:val="28"/>
                <w:szCs w:val="28"/>
              </w:rPr>
              <w:t>□□□</w:t>
            </w:r>
          </w:p>
        </w:tc>
      </w:tr>
      <w:tr w:rsidR="00090CD9" w:rsidRPr="0050370A" w14:paraId="01ADC0FD" w14:textId="77777777" w:rsidTr="00F025B5">
        <w:trPr>
          <w:trHeight w:val="702"/>
        </w:trPr>
        <w:tc>
          <w:tcPr>
            <w:tcW w:w="2160" w:type="dxa"/>
            <w:vAlign w:val="center"/>
          </w:tcPr>
          <w:p w14:paraId="730C6646" w14:textId="77777777" w:rsidR="00090CD9" w:rsidRPr="0050370A" w:rsidRDefault="00090CD9" w:rsidP="00F025B5">
            <w:pPr>
              <w:widowControl/>
              <w:autoSpaceDE w:val="0"/>
              <w:autoSpaceDN w:val="0"/>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作者通訊處</w:t>
            </w:r>
          </w:p>
        </w:tc>
        <w:tc>
          <w:tcPr>
            <w:tcW w:w="7440" w:type="dxa"/>
            <w:gridSpan w:val="3"/>
          </w:tcPr>
          <w:p w14:paraId="3DBC73A8" w14:textId="77777777" w:rsidR="00090CD9" w:rsidRPr="0050370A" w:rsidRDefault="00090CD9" w:rsidP="00F025B5">
            <w:pPr>
              <w:widowControl/>
              <w:autoSpaceDE w:val="0"/>
              <w:autoSpaceDN w:val="0"/>
              <w:rPr>
                <w:rFonts w:ascii="標楷體" w:eastAsia="標楷體" w:hAnsi="標楷體" w:cs="Times New Roman"/>
                <w:sz w:val="28"/>
                <w:szCs w:val="28"/>
              </w:rPr>
            </w:pPr>
            <w:r w:rsidRPr="0050370A">
              <w:rPr>
                <w:rFonts w:ascii="標楷體" w:eastAsia="標楷體" w:hAnsi="標楷體" w:cs="Times New Roman" w:hint="eastAsia"/>
                <w:sz w:val="28"/>
                <w:szCs w:val="28"/>
              </w:rPr>
              <w:t>□□□</w:t>
            </w:r>
          </w:p>
        </w:tc>
      </w:tr>
      <w:tr w:rsidR="00090CD9" w:rsidRPr="0050370A" w14:paraId="7B9D6DD6" w14:textId="77777777" w:rsidTr="00F025B5">
        <w:tc>
          <w:tcPr>
            <w:tcW w:w="2160" w:type="dxa"/>
            <w:vAlign w:val="center"/>
          </w:tcPr>
          <w:p w14:paraId="01D14BEF" w14:textId="77777777" w:rsidR="00090CD9" w:rsidRPr="0050370A" w:rsidRDefault="00090CD9" w:rsidP="00F025B5">
            <w:pPr>
              <w:widowControl/>
              <w:autoSpaceDE w:val="0"/>
              <w:autoSpaceDN w:val="0"/>
              <w:spacing w:line="360" w:lineRule="exact"/>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作者連絡電話</w:t>
            </w:r>
          </w:p>
          <w:p w14:paraId="555AAEC5" w14:textId="77777777" w:rsidR="00090CD9" w:rsidRPr="0050370A" w:rsidRDefault="00090CD9" w:rsidP="00F025B5">
            <w:pPr>
              <w:widowControl/>
              <w:autoSpaceDE w:val="0"/>
              <w:autoSpaceDN w:val="0"/>
              <w:spacing w:line="360" w:lineRule="exact"/>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（務必填寫）</w:t>
            </w:r>
          </w:p>
        </w:tc>
        <w:tc>
          <w:tcPr>
            <w:tcW w:w="7440" w:type="dxa"/>
            <w:gridSpan w:val="3"/>
          </w:tcPr>
          <w:p w14:paraId="12EFAD15" w14:textId="77777777" w:rsidR="00090CD9" w:rsidRPr="0050370A" w:rsidRDefault="00090CD9" w:rsidP="00F025B5">
            <w:pPr>
              <w:widowControl/>
              <w:autoSpaceDE w:val="0"/>
              <w:autoSpaceDN w:val="0"/>
              <w:spacing w:line="360" w:lineRule="exact"/>
              <w:rPr>
                <w:rFonts w:ascii="標楷體" w:eastAsia="標楷體" w:hAnsi="標楷體" w:cs="Times New Roman"/>
                <w:sz w:val="28"/>
                <w:szCs w:val="28"/>
              </w:rPr>
            </w:pPr>
            <w:r w:rsidRPr="0050370A">
              <w:rPr>
                <w:rFonts w:ascii="標楷體" w:eastAsia="標楷體" w:hAnsi="標楷體" w:cs="Times New Roman"/>
                <w:sz w:val="28"/>
                <w:szCs w:val="28"/>
              </w:rPr>
              <w:t>O</w:t>
            </w:r>
            <w:r w:rsidRPr="0050370A">
              <w:rPr>
                <w:rFonts w:ascii="標楷體" w:eastAsia="標楷體" w:hAnsi="標楷體" w:cs="Times New Roman" w:hint="eastAsia"/>
                <w:sz w:val="28"/>
                <w:szCs w:val="28"/>
              </w:rPr>
              <w:t xml:space="preserve"> ：</w:t>
            </w:r>
            <w:r w:rsidRPr="0050370A">
              <w:rPr>
                <w:rFonts w:ascii="標楷體" w:eastAsia="標楷體" w:hAnsi="標楷體" w:cs="Times New Roman"/>
                <w:sz w:val="28"/>
                <w:szCs w:val="28"/>
              </w:rPr>
              <w:t>(0  )</w:t>
            </w:r>
            <w:r w:rsidRPr="0050370A">
              <w:rPr>
                <w:rFonts w:ascii="標楷體" w:eastAsia="標楷體" w:hAnsi="標楷體" w:cs="Times New Roman" w:hint="eastAsia"/>
                <w:sz w:val="28"/>
                <w:szCs w:val="28"/>
              </w:rPr>
              <w:t xml:space="preserve">             分機：</w:t>
            </w:r>
          </w:p>
          <w:p w14:paraId="0FCFB195" w14:textId="77777777" w:rsidR="00090CD9" w:rsidRPr="0050370A" w:rsidRDefault="00090CD9" w:rsidP="00F025B5">
            <w:pPr>
              <w:widowControl/>
              <w:autoSpaceDE w:val="0"/>
              <w:autoSpaceDN w:val="0"/>
              <w:spacing w:line="360" w:lineRule="exact"/>
              <w:rPr>
                <w:rFonts w:ascii="標楷體" w:eastAsia="標楷體" w:hAnsi="標楷體" w:cs="Times New Roman"/>
                <w:sz w:val="28"/>
                <w:szCs w:val="28"/>
              </w:rPr>
            </w:pPr>
            <w:r w:rsidRPr="0050370A">
              <w:rPr>
                <w:rFonts w:ascii="標楷體" w:eastAsia="標楷體" w:hAnsi="標楷體" w:cs="Times New Roman"/>
                <w:sz w:val="28"/>
                <w:szCs w:val="28"/>
              </w:rPr>
              <w:t>H</w:t>
            </w:r>
            <w:r w:rsidRPr="0050370A">
              <w:rPr>
                <w:rFonts w:ascii="標楷體" w:eastAsia="標楷體" w:hAnsi="標楷體" w:cs="Times New Roman" w:hint="eastAsia"/>
                <w:sz w:val="28"/>
                <w:szCs w:val="28"/>
              </w:rPr>
              <w:t xml:space="preserve"> ：</w:t>
            </w:r>
            <w:r w:rsidRPr="0050370A">
              <w:rPr>
                <w:rFonts w:ascii="標楷體" w:eastAsia="標楷體" w:hAnsi="標楷體" w:cs="Times New Roman"/>
                <w:sz w:val="28"/>
                <w:szCs w:val="28"/>
              </w:rPr>
              <w:t>(0  )</w:t>
            </w:r>
          </w:p>
          <w:p w14:paraId="2DDC6863" w14:textId="77777777" w:rsidR="00090CD9" w:rsidRPr="0050370A" w:rsidRDefault="00090CD9" w:rsidP="00F025B5">
            <w:pPr>
              <w:widowControl/>
              <w:autoSpaceDE w:val="0"/>
              <w:autoSpaceDN w:val="0"/>
              <w:spacing w:line="360" w:lineRule="exact"/>
              <w:rPr>
                <w:rFonts w:ascii="標楷體" w:eastAsia="標楷體" w:hAnsi="標楷體" w:cs="Times New Roman"/>
                <w:sz w:val="28"/>
                <w:szCs w:val="28"/>
              </w:rPr>
            </w:pPr>
            <w:r w:rsidRPr="0050370A">
              <w:rPr>
                <w:rFonts w:ascii="標楷體" w:eastAsia="標楷體" w:hAnsi="標楷體" w:cs="Times New Roman" w:hint="eastAsia"/>
                <w:sz w:val="28"/>
                <w:szCs w:val="28"/>
              </w:rPr>
              <w:t>手機：</w:t>
            </w:r>
          </w:p>
        </w:tc>
      </w:tr>
      <w:tr w:rsidR="00090CD9" w:rsidRPr="0050370A" w14:paraId="7600B786" w14:textId="77777777" w:rsidTr="00F025B5">
        <w:trPr>
          <w:trHeight w:val="466"/>
        </w:trPr>
        <w:tc>
          <w:tcPr>
            <w:tcW w:w="2160" w:type="dxa"/>
            <w:vAlign w:val="center"/>
          </w:tcPr>
          <w:p w14:paraId="618B9CB5" w14:textId="77777777" w:rsidR="00090CD9" w:rsidRPr="0050370A" w:rsidRDefault="00090CD9" w:rsidP="00F025B5">
            <w:pPr>
              <w:widowControl/>
              <w:autoSpaceDE w:val="0"/>
              <w:autoSpaceDN w:val="0"/>
              <w:spacing w:line="360" w:lineRule="exact"/>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作者電子信箱</w:t>
            </w:r>
          </w:p>
        </w:tc>
        <w:tc>
          <w:tcPr>
            <w:tcW w:w="7440" w:type="dxa"/>
            <w:gridSpan w:val="3"/>
            <w:vAlign w:val="center"/>
          </w:tcPr>
          <w:p w14:paraId="4407B03C" w14:textId="77777777" w:rsidR="00090CD9" w:rsidRPr="0050370A" w:rsidRDefault="00090CD9" w:rsidP="00F025B5">
            <w:pPr>
              <w:widowControl/>
              <w:autoSpaceDE w:val="0"/>
              <w:autoSpaceDN w:val="0"/>
              <w:spacing w:line="360" w:lineRule="exact"/>
              <w:jc w:val="both"/>
              <w:rPr>
                <w:rFonts w:ascii="標楷體" w:eastAsia="標楷體" w:hAnsi="標楷體" w:cs="Times New Roman"/>
                <w:sz w:val="28"/>
                <w:szCs w:val="28"/>
              </w:rPr>
            </w:pPr>
          </w:p>
        </w:tc>
      </w:tr>
      <w:tr w:rsidR="00090CD9" w:rsidRPr="0050370A" w14:paraId="2A6CFE10" w14:textId="77777777" w:rsidTr="00F025B5">
        <w:trPr>
          <w:trHeight w:val="558"/>
        </w:trPr>
        <w:tc>
          <w:tcPr>
            <w:tcW w:w="2160" w:type="dxa"/>
            <w:tcBorders>
              <w:bottom w:val="single" w:sz="4" w:space="0" w:color="auto"/>
            </w:tcBorders>
            <w:vAlign w:val="center"/>
          </w:tcPr>
          <w:p w14:paraId="148D85B2" w14:textId="77777777" w:rsidR="00090CD9" w:rsidRPr="0050370A" w:rsidRDefault="00090CD9" w:rsidP="00F025B5">
            <w:pPr>
              <w:widowControl/>
              <w:autoSpaceDE w:val="0"/>
              <w:autoSpaceDN w:val="0"/>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主題</w:t>
            </w:r>
          </w:p>
        </w:tc>
        <w:tc>
          <w:tcPr>
            <w:tcW w:w="7440" w:type="dxa"/>
            <w:gridSpan w:val="3"/>
            <w:tcBorders>
              <w:bottom w:val="single" w:sz="4" w:space="0" w:color="auto"/>
            </w:tcBorders>
          </w:tcPr>
          <w:p w14:paraId="144EB471" w14:textId="77777777" w:rsidR="00090CD9" w:rsidRPr="0050370A" w:rsidRDefault="00090CD9" w:rsidP="00F025B5">
            <w:pPr>
              <w:widowControl/>
              <w:autoSpaceDE w:val="0"/>
              <w:autoSpaceDN w:val="0"/>
              <w:rPr>
                <w:rFonts w:ascii="標楷體" w:eastAsia="標楷體" w:hAnsi="標楷體" w:cs="Times New Roman"/>
                <w:sz w:val="28"/>
                <w:szCs w:val="28"/>
              </w:rPr>
            </w:pPr>
          </w:p>
        </w:tc>
      </w:tr>
      <w:tr w:rsidR="00090CD9" w:rsidRPr="0050370A" w14:paraId="17FD6D54" w14:textId="77777777" w:rsidTr="00F025B5">
        <w:trPr>
          <w:trHeight w:val="526"/>
        </w:trPr>
        <w:tc>
          <w:tcPr>
            <w:tcW w:w="2160" w:type="dxa"/>
            <w:tcBorders>
              <w:bottom w:val="single" w:sz="4" w:space="0" w:color="auto"/>
            </w:tcBorders>
            <w:vAlign w:val="center"/>
          </w:tcPr>
          <w:p w14:paraId="325B6954" w14:textId="77777777" w:rsidR="00090CD9" w:rsidRPr="0050370A" w:rsidRDefault="00090CD9" w:rsidP="00F025B5">
            <w:pPr>
              <w:widowControl/>
              <w:autoSpaceDE w:val="0"/>
              <w:autoSpaceDN w:val="0"/>
              <w:spacing w:line="340" w:lineRule="exact"/>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關鍵字(中文)</w:t>
            </w:r>
          </w:p>
        </w:tc>
        <w:tc>
          <w:tcPr>
            <w:tcW w:w="7440" w:type="dxa"/>
            <w:gridSpan w:val="3"/>
            <w:tcBorders>
              <w:bottom w:val="single" w:sz="4" w:space="0" w:color="auto"/>
            </w:tcBorders>
          </w:tcPr>
          <w:p w14:paraId="77E49A39" w14:textId="77777777" w:rsidR="00090CD9" w:rsidRPr="0050370A" w:rsidRDefault="00090CD9" w:rsidP="00F025B5">
            <w:pPr>
              <w:widowControl/>
              <w:autoSpaceDE w:val="0"/>
              <w:autoSpaceDN w:val="0"/>
              <w:rPr>
                <w:rFonts w:ascii="標楷體" w:eastAsia="標楷體" w:hAnsi="標楷體" w:cs="Times New Roman"/>
                <w:sz w:val="28"/>
                <w:szCs w:val="28"/>
              </w:rPr>
            </w:pPr>
          </w:p>
        </w:tc>
      </w:tr>
      <w:tr w:rsidR="00090CD9" w:rsidRPr="0050370A" w14:paraId="3DCC1B30" w14:textId="77777777" w:rsidTr="00F025B5">
        <w:trPr>
          <w:trHeight w:val="1213"/>
        </w:trPr>
        <w:tc>
          <w:tcPr>
            <w:tcW w:w="2160" w:type="dxa"/>
            <w:tcBorders>
              <w:top w:val="single" w:sz="4" w:space="0" w:color="auto"/>
              <w:bottom w:val="single" w:sz="4" w:space="0" w:color="auto"/>
            </w:tcBorders>
            <w:vAlign w:val="center"/>
          </w:tcPr>
          <w:p w14:paraId="7057E34A" w14:textId="77777777" w:rsidR="00090CD9" w:rsidRPr="0050370A" w:rsidRDefault="00090CD9" w:rsidP="00F025B5">
            <w:pPr>
              <w:widowControl/>
              <w:autoSpaceDE w:val="0"/>
              <w:autoSpaceDN w:val="0"/>
              <w:ind w:left="113" w:right="113"/>
              <w:jc w:val="center"/>
              <w:rPr>
                <w:rFonts w:ascii="標楷體" w:eastAsia="標楷體" w:hAnsi="標楷體" w:cs="Times New Roman"/>
                <w:sz w:val="28"/>
                <w:szCs w:val="28"/>
              </w:rPr>
            </w:pPr>
            <w:r w:rsidRPr="0050370A">
              <w:rPr>
                <w:rFonts w:ascii="標楷體" w:eastAsia="標楷體" w:hAnsi="標楷體" w:cs="Times New Roman" w:hint="eastAsia"/>
                <w:sz w:val="28"/>
                <w:szCs w:val="28"/>
              </w:rPr>
              <w:t>送審類別</w:t>
            </w:r>
          </w:p>
        </w:tc>
        <w:tc>
          <w:tcPr>
            <w:tcW w:w="7440" w:type="dxa"/>
            <w:gridSpan w:val="3"/>
            <w:tcBorders>
              <w:top w:val="single" w:sz="4" w:space="0" w:color="auto"/>
              <w:bottom w:val="single" w:sz="4" w:space="0" w:color="auto"/>
            </w:tcBorders>
            <w:vAlign w:val="center"/>
          </w:tcPr>
          <w:p w14:paraId="76B77B6D" w14:textId="77777777" w:rsidR="00090CD9" w:rsidRPr="0050370A" w:rsidRDefault="00090CD9" w:rsidP="00F025B5">
            <w:pPr>
              <w:spacing w:line="380" w:lineRule="exact"/>
              <w:rPr>
                <w:rFonts w:ascii="標楷體" w:eastAsia="標楷體" w:hAnsi="標楷體" w:cs="Times New Roman"/>
                <w:sz w:val="28"/>
                <w:szCs w:val="28"/>
              </w:rPr>
            </w:pPr>
            <w:r w:rsidRPr="0050370A">
              <w:rPr>
                <w:rFonts w:ascii="標楷體" w:eastAsia="標楷體" w:hAnsi="標楷體" w:cs="Times New Roman" w:hint="eastAsia"/>
                <w:sz w:val="28"/>
                <w:szCs w:val="28"/>
              </w:rPr>
              <w:t>□麻醉照護計畫□讀書報告□案例分析報告</w:t>
            </w:r>
          </w:p>
          <w:p w14:paraId="7806F403" w14:textId="77777777" w:rsidR="00090CD9" w:rsidRPr="0050370A" w:rsidRDefault="00090CD9" w:rsidP="00F025B5">
            <w:pPr>
              <w:widowControl/>
              <w:autoSpaceDE w:val="0"/>
              <w:autoSpaceDN w:val="0"/>
              <w:spacing w:line="380" w:lineRule="exact"/>
              <w:rPr>
                <w:rFonts w:ascii="標楷體" w:eastAsia="標楷體" w:hAnsi="標楷體" w:cs="Times New Roman"/>
                <w:sz w:val="28"/>
                <w:szCs w:val="28"/>
                <w:u w:val="single"/>
              </w:rPr>
            </w:pPr>
            <w:r w:rsidRPr="0050370A">
              <w:rPr>
                <w:rFonts w:ascii="標楷體" w:eastAsia="標楷體" w:hAnsi="標楷體" w:cs="Times New Roman" w:hint="eastAsia"/>
                <w:sz w:val="28"/>
                <w:szCs w:val="28"/>
              </w:rPr>
              <w:t>□臨床照護指引發展□臨床照護指引應用研究</w:t>
            </w:r>
          </w:p>
        </w:tc>
      </w:tr>
      <w:tr w:rsidR="00090CD9" w:rsidRPr="0050370A" w14:paraId="4DF3FC80" w14:textId="77777777" w:rsidTr="00F025B5">
        <w:trPr>
          <w:trHeight w:val="657"/>
        </w:trPr>
        <w:tc>
          <w:tcPr>
            <w:tcW w:w="2160" w:type="dxa"/>
            <w:tcBorders>
              <w:top w:val="single" w:sz="4" w:space="0" w:color="auto"/>
              <w:bottom w:val="single" w:sz="4" w:space="0" w:color="auto"/>
            </w:tcBorders>
            <w:vAlign w:val="center"/>
          </w:tcPr>
          <w:p w14:paraId="5A3BE344" w14:textId="77777777" w:rsidR="00090CD9" w:rsidRPr="0050370A" w:rsidRDefault="00090CD9" w:rsidP="00F025B5">
            <w:pPr>
              <w:widowControl/>
              <w:autoSpaceDE w:val="0"/>
              <w:autoSpaceDN w:val="0"/>
              <w:ind w:left="113" w:right="113"/>
              <w:jc w:val="center"/>
              <w:rPr>
                <w:rFonts w:ascii="標楷體" w:eastAsia="標楷體" w:hAnsi="標楷體" w:cs="Times New Roman"/>
                <w:spacing w:val="-20"/>
                <w:sz w:val="28"/>
                <w:szCs w:val="28"/>
              </w:rPr>
            </w:pPr>
            <w:r w:rsidRPr="0050370A">
              <w:rPr>
                <w:rFonts w:ascii="標楷體" w:eastAsia="標楷體" w:hAnsi="標楷體" w:cs="Times New Roman" w:hint="eastAsia"/>
                <w:spacing w:val="-20"/>
                <w:sz w:val="28"/>
                <w:szCs w:val="28"/>
              </w:rPr>
              <w:t>備  註</w:t>
            </w:r>
          </w:p>
        </w:tc>
        <w:tc>
          <w:tcPr>
            <w:tcW w:w="7440" w:type="dxa"/>
            <w:gridSpan w:val="3"/>
            <w:tcBorders>
              <w:top w:val="single" w:sz="4" w:space="0" w:color="auto"/>
              <w:bottom w:val="single" w:sz="4" w:space="0" w:color="auto"/>
            </w:tcBorders>
          </w:tcPr>
          <w:p w14:paraId="468A97F2" w14:textId="77777777" w:rsidR="00090CD9" w:rsidRPr="0050370A" w:rsidRDefault="00090CD9" w:rsidP="00F025B5">
            <w:pPr>
              <w:widowControl/>
              <w:autoSpaceDE w:val="0"/>
              <w:autoSpaceDN w:val="0"/>
              <w:spacing w:line="380" w:lineRule="exact"/>
              <w:rPr>
                <w:rFonts w:ascii="標楷體" w:eastAsia="標楷體" w:hAnsi="標楷體" w:cs="Times New Roman"/>
                <w:sz w:val="28"/>
                <w:szCs w:val="28"/>
              </w:rPr>
            </w:pPr>
          </w:p>
        </w:tc>
      </w:tr>
    </w:tbl>
    <w:p w14:paraId="242A8F52" w14:textId="77777777" w:rsidR="00090CD9" w:rsidRPr="0050370A" w:rsidRDefault="00090CD9" w:rsidP="00090CD9">
      <w:pPr>
        <w:widowControl/>
        <w:autoSpaceDE w:val="0"/>
        <w:autoSpaceDN w:val="0"/>
        <w:spacing w:before="240"/>
        <w:ind w:leftChars="-70" w:left="48" w:hangingChars="77" w:hanging="216"/>
        <w:jc w:val="both"/>
        <w:rPr>
          <w:rFonts w:ascii="標楷體" w:eastAsia="標楷體" w:hAnsi="標楷體" w:cs="Times New Roman"/>
          <w:sz w:val="28"/>
          <w:szCs w:val="28"/>
        </w:rPr>
      </w:pPr>
      <w:r w:rsidRPr="0050370A">
        <w:rPr>
          <w:rFonts w:ascii="標楷體" w:eastAsia="標楷體" w:hAnsi="標楷體" w:cs="Times New Roman" w:hint="eastAsia"/>
          <w:noProof/>
          <w:sz w:val="28"/>
          <w:szCs w:val="28"/>
        </w:rPr>
        <mc:AlternateContent>
          <mc:Choice Requires="wps">
            <w:drawing>
              <wp:anchor distT="0" distB="0" distL="114300" distR="114300" simplePos="0" relativeHeight="251661312" behindDoc="0" locked="0" layoutInCell="1" allowOverlap="1" wp14:anchorId="49A21BB7" wp14:editId="6B0E0D00">
                <wp:simplePos x="0" y="0"/>
                <wp:positionH relativeFrom="column">
                  <wp:posOffset>3799205</wp:posOffset>
                </wp:positionH>
                <wp:positionV relativeFrom="paragraph">
                  <wp:posOffset>22860</wp:posOffset>
                </wp:positionV>
                <wp:extent cx="2487295" cy="2624455"/>
                <wp:effectExtent l="9525" t="13970" r="825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624455"/>
                        </a:xfrm>
                        <a:prstGeom prst="rect">
                          <a:avLst/>
                        </a:prstGeom>
                        <a:solidFill>
                          <a:srgbClr val="FFFFFF"/>
                        </a:solidFill>
                        <a:ln w="9525">
                          <a:solidFill>
                            <a:srgbClr val="000000"/>
                          </a:solidFill>
                          <a:miter lim="800000"/>
                          <a:headEnd/>
                          <a:tailEnd/>
                        </a:ln>
                      </wps:spPr>
                      <wps:txbx>
                        <w:txbxContent>
                          <w:p w14:paraId="2D3ADB20" w14:textId="77777777" w:rsidR="00090CD9" w:rsidRPr="009F1EA0" w:rsidRDefault="00090CD9" w:rsidP="00090CD9">
                            <w:pPr>
                              <w:spacing w:line="380" w:lineRule="exact"/>
                              <w:rPr>
                                <w:rFonts w:eastAsia="標楷體"/>
                              </w:rPr>
                            </w:pPr>
                            <w:r w:rsidRPr="009F1EA0">
                              <w:rPr>
                                <w:rFonts w:eastAsia="標楷體" w:hAnsi="標楷體"/>
                              </w:rPr>
                              <w:t>審查費</w:t>
                            </w:r>
                            <w:r>
                              <w:rPr>
                                <w:rFonts w:eastAsia="標楷體" w:hAnsi="標楷體" w:hint="eastAsia"/>
                              </w:rPr>
                              <w:t>劃撥</w:t>
                            </w:r>
                            <w:r>
                              <w:rPr>
                                <w:rFonts w:eastAsia="標楷體" w:hAnsi="標楷體"/>
                              </w:rPr>
                              <w:t>、</w:t>
                            </w:r>
                            <w:r>
                              <w:rPr>
                                <w:rFonts w:eastAsia="標楷體" w:hAnsi="標楷體" w:hint="eastAsia"/>
                              </w:rPr>
                              <w:t>轉帳存根或截圖等</w:t>
                            </w:r>
                            <w:r w:rsidRPr="009F1EA0">
                              <w:rPr>
                                <w:rFonts w:eastAsia="標楷體" w:hAnsi="標楷體"/>
                              </w:rPr>
                              <w:t>影本粘貼處：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21BB7" id="_x0000_t202" coordsize="21600,21600" o:spt="202" path="m,l,21600r21600,l21600,xe">
                <v:stroke joinstyle="miter"/>
                <v:path gradientshapeok="t" o:connecttype="rect"/>
              </v:shapetype>
              <v:shape id="文字方塊 2" o:spid="_x0000_s1026" type="#_x0000_t202" style="position:absolute;left:0;text-align:left;margin-left:299.15pt;margin-top:1.8pt;width:195.85pt;height:2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">
                <v:textbox>
                  <w:txbxContent>
                    <w:p w14:paraId="2D3ADB20" w14:textId="77777777" w:rsidR="00090CD9" w:rsidRPr="009F1EA0" w:rsidRDefault="00090CD9" w:rsidP="00090CD9">
                      <w:pPr>
                        <w:spacing w:line="380" w:lineRule="exact"/>
                        <w:rPr>
                          <w:rFonts w:eastAsia="標楷體"/>
                        </w:rPr>
                      </w:pPr>
                      <w:r w:rsidRPr="009F1EA0">
                        <w:rPr>
                          <w:rFonts w:eastAsia="標楷體" w:hAnsi="標楷體"/>
                        </w:rPr>
                        <w:t>審查費</w:t>
                      </w:r>
                      <w:r>
                        <w:rPr>
                          <w:rFonts w:eastAsia="標楷體" w:hAnsi="標楷體" w:hint="eastAsia"/>
                        </w:rPr>
                        <w:t>劃撥</w:t>
                      </w:r>
                      <w:r>
                        <w:rPr>
                          <w:rFonts w:eastAsia="標楷體" w:hAnsi="標楷體"/>
                        </w:rPr>
                        <w:t>、</w:t>
                      </w:r>
                      <w:r>
                        <w:rPr>
                          <w:rFonts w:eastAsia="標楷體" w:hAnsi="標楷體" w:hint="eastAsia"/>
                        </w:rPr>
                        <w:t>轉帳存根或截圖等</w:t>
                      </w:r>
                      <w:r w:rsidRPr="009F1EA0">
                        <w:rPr>
                          <w:rFonts w:eastAsia="標楷體" w:hAnsi="標楷體"/>
                        </w:rPr>
                        <w:t>影本粘貼處：</w:t>
                      </w:r>
                    </w:p>
                  </w:txbxContent>
                </v:textbox>
              </v:shape>
            </w:pict>
          </mc:Fallback>
        </mc:AlternateContent>
      </w:r>
      <w:r w:rsidRPr="0050370A">
        <w:rPr>
          <w:rFonts w:ascii="標楷體" w:eastAsia="標楷體" w:hAnsi="標楷體" w:cs="Times New Roman" w:hint="eastAsia"/>
          <w:sz w:val="28"/>
          <w:szCs w:val="28"/>
        </w:rPr>
        <w:t>麻醉部（科）主管簽章：</w:t>
      </w:r>
    </w:p>
    <w:p w14:paraId="0FC907F2" w14:textId="77777777" w:rsidR="00090CD9" w:rsidRPr="0050370A" w:rsidRDefault="00090CD9" w:rsidP="00090CD9">
      <w:pPr>
        <w:widowControl/>
        <w:autoSpaceDE w:val="0"/>
        <w:autoSpaceDN w:val="0"/>
        <w:spacing w:before="240"/>
        <w:jc w:val="both"/>
        <w:rPr>
          <w:rFonts w:ascii="標楷體" w:eastAsia="標楷體" w:hAnsi="標楷體" w:cs="Times New Roman"/>
          <w:sz w:val="28"/>
          <w:szCs w:val="28"/>
          <w:u w:val="single"/>
        </w:rPr>
      </w:pPr>
      <w:r w:rsidRPr="0050370A">
        <w:rPr>
          <w:rFonts w:ascii="標楷體" w:eastAsia="標楷體" w:hAnsi="標楷體" w:cs="Times New Roman" w:hint="eastAsia"/>
          <w:sz w:val="28"/>
          <w:szCs w:val="28"/>
          <w:u w:val="single"/>
        </w:rPr>
        <w:t xml:space="preserve">    年    月    日</w:t>
      </w:r>
    </w:p>
    <w:p w14:paraId="2E428982" w14:textId="77777777" w:rsidR="00090CD9" w:rsidRPr="0050370A" w:rsidRDefault="00090CD9" w:rsidP="00090CD9">
      <w:pPr>
        <w:adjustRightInd w:val="0"/>
        <w:snapToGrid w:val="0"/>
        <w:spacing w:beforeLines="50" w:before="180" w:afterLines="50" w:after="180" w:line="520" w:lineRule="exact"/>
        <w:jc w:val="center"/>
        <w:rPr>
          <w:rFonts w:ascii="標楷體" w:eastAsia="標楷體" w:hAnsi="標楷體" w:cs="Times New Roman"/>
          <w:b/>
          <w:sz w:val="36"/>
          <w:szCs w:val="36"/>
        </w:rPr>
      </w:pPr>
    </w:p>
    <w:p w14:paraId="7DBF1191" w14:textId="77777777" w:rsidR="00090CD9" w:rsidRDefault="00090CD9"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2611D047" w14:textId="77777777" w:rsidR="00090CD9" w:rsidRDefault="00090CD9"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146FFD27" w14:textId="77777777" w:rsidR="00090CD9" w:rsidRDefault="00090CD9" w:rsidP="0089479D">
      <w:pPr>
        <w:widowControl/>
        <w:autoSpaceDE w:val="0"/>
        <w:autoSpaceDN w:val="0"/>
        <w:spacing w:line="520" w:lineRule="exact"/>
        <w:jc w:val="center"/>
        <w:rPr>
          <w:rFonts w:ascii="標楷體" w:eastAsia="標楷體" w:hAnsi="標楷體" w:cs="Times New Roman"/>
          <w:b/>
          <w:snapToGrid w:val="0"/>
          <w:kern w:val="0"/>
          <w:sz w:val="36"/>
          <w:szCs w:val="36"/>
        </w:rPr>
      </w:pPr>
    </w:p>
    <w:p w14:paraId="564BA242" w14:textId="77777777" w:rsidR="00607F44" w:rsidRDefault="0089479D" w:rsidP="00233C1D">
      <w:pPr>
        <w:tabs>
          <w:tab w:val="left" w:pos="4678"/>
          <w:tab w:val="left" w:pos="8505"/>
        </w:tabs>
        <w:spacing w:beforeLines="50" w:before="180" w:afterLines="50" w:after="180" w:line="0" w:lineRule="atLeast"/>
        <w:jc w:val="center"/>
        <w:rPr>
          <w:rFonts w:ascii="標楷體" w:eastAsia="標楷體" w:hAnsi="標楷體" w:cs="DFKaiShu-SB-Estd-BF"/>
          <w:b/>
          <w:kern w:val="0"/>
          <w:sz w:val="36"/>
          <w:szCs w:val="36"/>
        </w:rPr>
      </w:pPr>
      <w:bookmarkStart w:id="2" w:name="_Hlk136177819"/>
      <w:bookmarkStart w:id="3" w:name="_GoBack"/>
      <w:bookmarkEnd w:id="3"/>
      <w:r w:rsidRPr="0089479D">
        <w:rPr>
          <w:rFonts w:ascii="標楷體" w:eastAsia="標楷體" w:hAnsi="標楷體" w:cs="DFKaiShu-SB-Estd-BF" w:hint="eastAsia"/>
          <w:b/>
          <w:kern w:val="0"/>
          <w:sz w:val="36"/>
          <w:szCs w:val="36"/>
        </w:rPr>
        <w:lastRenderedPageBreak/>
        <w:t>台灣麻醉專科護理學會</w:t>
      </w:r>
    </w:p>
    <w:p w14:paraId="54D7FB11" w14:textId="781017EB" w:rsidR="00493449" w:rsidRDefault="00607F44" w:rsidP="00233C1D">
      <w:pPr>
        <w:tabs>
          <w:tab w:val="left" w:pos="4678"/>
          <w:tab w:val="left" w:pos="8505"/>
        </w:tabs>
        <w:spacing w:beforeLines="50" w:before="180" w:afterLines="50" w:after="180" w:line="0" w:lineRule="atLeast"/>
        <w:jc w:val="center"/>
        <w:rPr>
          <w:rFonts w:ascii="Arial" w:eastAsia="標楷體" w:hAnsi="Arial" w:cs="Arial"/>
          <w:b/>
          <w:sz w:val="36"/>
          <w:szCs w:val="36"/>
        </w:rPr>
      </w:pPr>
      <w:r w:rsidRPr="00B45C00">
        <w:rPr>
          <w:rFonts w:ascii="標楷體" w:eastAsia="標楷體" w:hAnsi="標楷體" w:cs="DFKaiShu-SB-Estd-BF" w:hint="eastAsia"/>
          <w:b/>
          <w:kern w:val="0"/>
          <w:sz w:val="36"/>
          <w:szCs w:val="36"/>
        </w:rPr>
        <w:t>臨床照護指引發展</w:t>
      </w:r>
      <w:r w:rsidR="00992F3F" w:rsidRPr="00992F3F">
        <w:rPr>
          <w:rFonts w:ascii="標楷體" w:eastAsia="標楷體" w:hAnsi="標楷體" w:cs="DFKaiShu-SB-Estd-BF" w:hint="eastAsia"/>
          <w:b/>
          <w:kern w:val="0"/>
          <w:sz w:val="36"/>
          <w:szCs w:val="36"/>
        </w:rPr>
        <w:t>審查評分表</w:t>
      </w:r>
      <w:r w:rsidR="00493449" w:rsidRPr="00493449">
        <w:rPr>
          <w:rFonts w:ascii="Arial" w:eastAsia="標楷體" w:hAnsi="Arial" w:cs="Arial"/>
          <w:b/>
          <w:sz w:val="36"/>
          <w:szCs w:val="36"/>
        </w:rPr>
        <w:t xml:space="preserve"> </w:t>
      </w:r>
    </w:p>
    <w:tbl>
      <w:tblPr>
        <w:tblW w:w="54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79"/>
        <w:gridCol w:w="982"/>
        <w:gridCol w:w="3261"/>
        <w:gridCol w:w="1570"/>
      </w:tblGrid>
      <w:tr w:rsidR="00630720" w:rsidRPr="00233C1D" w14:paraId="10B2205C" w14:textId="77777777" w:rsidTr="00315386">
        <w:trPr>
          <w:trHeight w:val="668"/>
          <w:jc w:val="center"/>
        </w:trPr>
        <w:tc>
          <w:tcPr>
            <w:tcW w:w="5000" w:type="pct"/>
            <w:gridSpan w:val="4"/>
            <w:vAlign w:val="center"/>
          </w:tcPr>
          <w:p w14:paraId="7CC79BD4" w14:textId="375270D7" w:rsidR="00630720" w:rsidRPr="00233C1D" w:rsidRDefault="00630720" w:rsidP="00630720">
            <w:pPr>
              <w:adjustRightInd w:val="0"/>
              <w:snapToGrid w:val="0"/>
              <w:textAlignment w:val="baseline"/>
              <w:rPr>
                <w:rFonts w:ascii="Times New Roman" w:eastAsia="標楷體" w:hAnsi="Times New Roman" w:cs="Times New Roman"/>
                <w:kern w:val="0"/>
                <w:sz w:val="28"/>
                <w:szCs w:val="28"/>
              </w:rPr>
            </w:pPr>
            <w:r w:rsidRPr="00233C1D">
              <w:rPr>
                <w:rFonts w:ascii="標楷體" w:eastAsia="標楷體" w:hAnsi="Times New Roman" w:cs="Times New Roman" w:hint="eastAsia"/>
                <w:b/>
                <w:kern w:val="0"/>
                <w:sz w:val="28"/>
                <w:szCs w:val="28"/>
              </w:rPr>
              <w:t>題目名稱</w:t>
            </w:r>
            <w:r>
              <w:rPr>
                <w:rFonts w:ascii="標楷體" w:eastAsia="標楷體" w:hAnsi="Times New Roman" w:cs="Times New Roman" w:hint="eastAsia"/>
                <w:b/>
                <w:kern w:val="0"/>
                <w:sz w:val="28"/>
                <w:szCs w:val="28"/>
              </w:rPr>
              <w:t xml:space="preserve">：                                         </w:t>
            </w:r>
            <w:r w:rsidR="00ED6708">
              <w:rPr>
                <w:rFonts w:ascii="標楷體" w:eastAsia="標楷體" w:hAnsi="Times New Roman" w:cs="Times New Roman" w:hint="eastAsia"/>
                <w:b/>
                <w:kern w:val="0"/>
                <w:sz w:val="28"/>
                <w:szCs w:val="28"/>
              </w:rPr>
              <w:t>收</w:t>
            </w:r>
            <w:r w:rsidRPr="00233C1D">
              <w:rPr>
                <w:rFonts w:ascii="標楷體" w:eastAsia="標楷體" w:hAnsi="Times New Roman" w:cs="Times New Roman" w:hint="eastAsia"/>
                <w:b/>
                <w:kern w:val="0"/>
                <w:sz w:val="28"/>
                <w:szCs w:val="28"/>
              </w:rPr>
              <w:t>件編號：</w:t>
            </w:r>
          </w:p>
        </w:tc>
      </w:tr>
      <w:tr w:rsidR="00EA18A9" w:rsidRPr="00233C1D" w14:paraId="6678FB0F" w14:textId="77777777" w:rsidTr="00EA18A9">
        <w:trPr>
          <w:trHeight w:val="574"/>
          <w:jc w:val="center"/>
        </w:trPr>
        <w:tc>
          <w:tcPr>
            <w:tcW w:w="2230" w:type="pct"/>
            <w:vAlign w:val="center"/>
          </w:tcPr>
          <w:p w14:paraId="1C902524" w14:textId="4ABAB720" w:rsidR="00EA18A9" w:rsidRPr="00ED6708" w:rsidRDefault="00EA18A9" w:rsidP="00EA18A9">
            <w:pPr>
              <w:adjustRightInd w:val="0"/>
              <w:snapToGrid w:val="0"/>
              <w:jc w:val="center"/>
              <w:textAlignment w:val="baseline"/>
              <w:rPr>
                <w:rFonts w:ascii="標楷體" w:eastAsia="標楷體" w:hAnsi="標楷體" w:cs="Times New Roman"/>
                <w:b/>
                <w:kern w:val="0"/>
                <w:sz w:val="28"/>
                <w:szCs w:val="28"/>
              </w:rPr>
            </w:pPr>
            <w:bookmarkStart w:id="4" w:name="_Hlk136177805"/>
            <w:r w:rsidRPr="00ED6708">
              <w:rPr>
                <w:rFonts w:ascii="標楷體" w:eastAsia="標楷體" w:hAnsi="標楷體" w:cs="Times New Roman" w:hint="eastAsia"/>
                <w:b/>
                <w:kern w:val="0"/>
                <w:sz w:val="28"/>
                <w:szCs w:val="28"/>
              </w:rPr>
              <w:t>照護指引發展審查項目</w:t>
            </w:r>
          </w:p>
        </w:tc>
        <w:tc>
          <w:tcPr>
            <w:tcW w:w="468" w:type="pct"/>
            <w:tcBorders>
              <w:right w:val="single" w:sz="4" w:space="0" w:color="auto"/>
            </w:tcBorders>
            <w:vAlign w:val="center"/>
          </w:tcPr>
          <w:p w14:paraId="60EDA700" w14:textId="6C2F3C4C" w:rsidR="00EA18A9" w:rsidRPr="00C824CF" w:rsidRDefault="00EA18A9" w:rsidP="00EA18A9">
            <w:pPr>
              <w:adjustRightInd w:val="0"/>
              <w:snapToGrid w:val="0"/>
              <w:jc w:val="center"/>
              <w:textAlignment w:val="baseline"/>
              <w:rPr>
                <w:rFonts w:ascii="標楷體" w:eastAsia="標楷體" w:hAnsi="標楷體" w:cs="Times New Roman"/>
                <w:b/>
                <w:spacing w:val="40"/>
                <w:kern w:val="0"/>
                <w:sz w:val="28"/>
                <w:szCs w:val="28"/>
              </w:rPr>
            </w:pPr>
            <w:r w:rsidRPr="00C824CF">
              <w:rPr>
                <w:rFonts w:ascii="標楷體" w:eastAsia="標楷體" w:hAnsi="標楷體" w:cs="Times New Roman" w:hint="eastAsia"/>
                <w:b/>
                <w:spacing w:val="40"/>
                <w:kern w:val="0"/>
                <w:sz w:val="28"/>
                <w:szCs w:val="28"/>
              </w:rPr>
              <w:t>配分</w:t>
            </w:r>
          </w:p>
        </w:tc>
        <w:tc>
          <w:tcPr>
            <w:tcW w:w="1554" w:type="pct"/>
            <w:vAlign w:val="center"/>
          </w:tcPr>
          <w:p w14:paraId="182C8B6F" w14:textId="389B0B24" w:rsidR="00EA18A9" w:rsidRPr="00ED6708" w:rsidRDefault="00EA18A9" w:rsidP="00EA18A9">
            <w:pPr>
              <w:adjustRightInd w:val="0"/>
              <w:snapToGrid w:val="0"/>
              <w:jc w:val="center"/>
              <w:textAlignment w:val="baseline"/>
              <w:rPr>
                <w:rFonts w:ascii="標楷體" w:eastAsia="標楷體" w:hAnsi="標楷體" w:cs="Times New Roman"/>
                <w:b/>
                <w:spacing w:val="40"/>
                <w:kern w:val="0"/>
                <w:sz w:val="28"/>
                <w:szCs w:val="28"/>
              </w:rPr>
            </w:pPr>
            <w:r w:rsidRPr="00F26242">
              <w:rPr>
                <w:rFonts w:ascii="標楷體" w:eastAsia="標楷體" w:hAnsi="標楷體"/>
                <w:b/>
                <w:sz w:val="28"/>
                <w:szCs w:val="28"/>
              </w:rPr>
              <w:t>審</w:t>
            </w:r>
            <w:r w:rsidRPr="00F26242">
              <w:rPr>
                <w:rFonts w:ascii="標楷體" w:eastAsia="標楷體" w:hAnsi="標楷體" w:hint="eastAsia"/>
                <w:b/>
                <w:sz w:val="28"/>
                <w:szCs w:val="28"/>
              </w:rPr>
              <w:t>查意見</w:t>
            </w:r>
          </w:p>
        </w:tc>
        <w:tc>
          <w:tcPr>
            <w:tcW w:w="748" w:type="pct"/>
            <w:vAlign w:val="center"/>
          </w:tcPr>
          <w:p w14:paraId="7FEDF265" w14:textId="43C55335" w:rsidR="00EA18A9" w:rsidRPr="00233C1D" w:rsidRDefault="00EA18A9" w:rsidP="00EA18A9">
            <w:pPr>
              <w:adjustRightInd w:val="0"/>
              <w:snapToGrid w:val="0"/>
              <w:jc w:val="center"/>
              <w:textAlignment w:val="baseline"/>
              <w:rPr>
                <w:rFonts w:ascii="標楷體" w:eastAsia="標楷體" w:hAnsi="標楷體" w:cs="Times New Roman"/>
                <w:b/>
                <w:spacing w:val="40"/>
                <w:kern w:val="0"/>
                <w:szCs w:val="20"/>
              </w:rPr>
            </w:pPr>
            <w:r w:rsidRPr="00F26242">
              <w:rPr>
                <w:rFonts w:ascii="標楷體" w:eastAsia="標楷體" w:hAnsi="標楷體" w:hint="eastAsia"/>
                <w:b/>
                <w:sz w:val="28"/>
                <w:szCs w:val="28"/>
              </w:rPr>
              <w:t>得分</w:t>
            </w:r>
          </w:p>
        </w:tc>
      </w:tr>
      <w:tr w:rsidR="008A0AF8" w:rsidRPr="00233C1D" w14:paraId="5E5C217B" w14:textId="77777777" w:rsidTr="00EA18A9">
        <w:trPr>
          <w:trHeight w:val="298"/>
          <w:jc w:val="center"/>
        </w:trPr>
        <w:tc>
          <w:tcPr>
            <w:tcW w:w="2230" w:type="pct"/>
            <w:tcBorders>
              <w:top w:val="single" w:sz="6" w:space="0" w:color="auto"/>
              <w:left w:val="single" w:sz="6" w:space="0" w:color="auto"/>
              <w:bottom w:val="single" w:sz="6" w:space="0" w:color="auto"/>
              <w:right w:val="single" w:sz="6" w:space="0" w:color="auto"/>
            </w:tcBorders>
          </w:tcPr>
          <w:p w14:paraId="67856731"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一、通則</w:t>
            </w:r>
            <w:r w:rsidRPr="008A3E77">
              <w:rPr>
                <w:rFonts w:ascii="Times New Roman" w:eastAsia="標楷體" w:hAnsi="Times New Roman" w:cs="Times New Roman"/>
                <w:sz w:val="22"/>
              </w:rPr>
              <w:t xml:space="preserve">                               </w:t>
            </w:r>
          </w:p>
          <w:p w14:paraId="03D4C0AF" w14:textId="5FB7605C"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bCs/>
                <w:sz w:val="22"/>
              </w:rPr>
            </w:pPr>
            <w:r w:rsidRPr="008A3E77">
              <w:rPr>
                <w:rFonts w:ascii="Times New Roman" w:eastAsia="標楷體" w:hAnsi="Times New Roman" w:cs="Times New Roman"/>
                <w:sz w:val="22"/>
              </w:rPr>
              <w:t>1.</w:t>
            </w:r>
            <w:r w:rsidRPr="008A3E77">
              <w:rPr>
                <w:rFonts w:ascii="Times New Roman" w:eastAsia="標楷體" w:hAnsi="Times New Roman" w:cs="Times New Roman"/>
                <w:sz w:val="22"/>
              </w:rPr>
              <w:t>指引主題具臨床重要性</w:t>
            </w:r>
            <w:r w:rsidRPr="008A3E77">
              <w:rPr>
                <w:rFonts w:ascii="Times New Roman" w:eastAsia="標楷體" w:hAnsi="Times New Roman" w:cs="Times New Roman"/>
                <w:bCs/>
                <w:sz w:val="22"/>
              </w:rPr>
              <w:t>(3)</w:t>
            </w:r>
          </w:p>
          <w:p w14:paraId="5E3C0F09" w14:textId="13F0B30C" w:rsidR="008A0AF8" w:rsidRPr="008A3E77" w:rsidRDefault="008A0AF8" w:rsidP="00ED6708">
            <w:pPr>
              <w:widowControl/>
              <w:adjustRightInd w:val="0"/>
              <w:snapToGrid w:val="0"/>
              <w:spacing w:line="0" w:lineRule="atLeast"/>
              <w:ind w:left="165" w:hangingChars="75" w:hanging="165"/>
              <w:textAlignment w:val="baseline"/>
              <w:rPr>
                <w:rFonts w:ascii="Times New Roman" w:eastAsia="標楷體" w:hAnsi="Times New Roman" w:cs="Times New Roman"/>
                <w:noProof/>
                <w:kern w:val="0"/>
                <w:sz w:val="22"/>
                <w:lang w:bidi="he-IL"/>
              </w:rPr>
            </w:pPr>
            <w:r w:rsidRPr="008A3E77">
              <w:rPr>
                <w:rFonts w:ascii="Times New Roman" w:eastAsia="標楷體" w:hAnsi="Times New Roman" w:cs="Times New Roman"/>
                <w:sz w:val="22"/>
              </w:rPr>
              <w:t>2.</w:t>
            </w:r>
            <w:r w:rsidRPr="008A3E77">
              <w:rPr>
                <w:rFonts w:ascii="Times New Roman" w:eastAsia="標楷體" w:hAnsi="Times New Roman" w:cs="Times New Roman"/>
                <w:sz w:val="22"/>
              </w:rPr>
              <w:t>結構通順、簡明、有條理，文字通順、達意扼要</w:t>
            </w:r>
            <w:r w:rsidRPr="008A3E77">
              <w:rPr>
                <w:rFonts w:ascii="Times New Roman" w:eastAsia="標楷體" w:hAnsi="Times New Roman" w:cs="Times New Roman"/>
                <w:sz w:val="22"/>
              </w:rPr>
              <w:t>(2)</w:t>
            </w:r>
          </w:p>
        </w:tc>
        <w:tc>
          <w:tcPr>
            <w:tcW w:w="468" w:type="pct"/>
            <w:tcBorders>
              <w:top w:val="single" w:sz="6" w:space="0" w:color="auto"/>
              <w:left w:val="single" w:sz="6" w:space="0" w:color="auto"/>
              <w:bottom w:val="single" w:sz="6" w:space="0" w:color="auto"/>
              <w:right w:val="single" w:sz="6" w:space="0" w:color="auto"/>
            </w:tcBorders>
            <w:vAlign w:val="center"/>
          </w:tcPr>
          <w:p w14:paraId="4119B4A5" w14:textId="1411930D" w:rsidR="008A0AF8" w:rsidRPr="00C42E48" w:rsidRDefault="008A0AF8" w:rsidP="008A0AF8">
            <w:pPr>
              <w:widowControl/>
              <w:adjustRightInd w:val="0"/>
              <w:snapToGrid w:val="0"/>
              <w:spacing w:line="0" w:lineRule="atLeast"/>
              <w:jc w:val="center"/>
              <w:textAlignment w:val="baseline"/>
              <w:rPr>
                <w:rFonts w:ascii="Times New Roman" w:eastAsia="標楷體" w:hAnsi="Times New Roman" w:cs="Times New Roman"/>
                <w:b/>
                <w:bCs/>
                <w:noProof/>
                <w:kern w:val="0"/>
                <w:sz w:val="28"/>
                <w:szCs w:val="28"/>
                <w:lang w:bidi="he-IL"/>
              </w:rPr>
            </w:pPr>
            <w:r w:rsidRPr="00C42E48">
              <w:rPr>
                <w:rFonts w:ascii="Times New Roman" w:eastAsia="標楷體" w:hAnsi="Times New Roman" w:cs="Times New Roman"/>
                <w:b/>
                <w:bCs/>
                <w:sz w:val="28"/>
                <w:szCs w:val="28"/>
              </w:rPr>
              <w:t>5</w:t>
            </w:r>
          </w:p>
        </w:tc>
        <w:tc>
          <w:tcPr>
            <w:tcW w:w="1554" w:type="pct"/>
            <w:tcBorders>
              <w:top w:val="single" w:sz="6" w:space="0" w:color="auto"/>
              <w:left w:val="single" w:sz="6" w:space="0" w:color="auto"/>
              <w:bottom w:val="single" w:sz="6" w:space="0" w:color="auto"/>
              <w:right w:val="single" w:sz="6" w:space="0" w:color="auto"/>
            </w:tcBorders>
          </w:tcPr>
          <w:p w14:paraId="1233F8C2" w14:textId="450027A0" w:rsidR="008A0AF8" w:rsidRPr="00C42E48" w:rsidRDefault="008A0AF8" w:rsidP="00C42E48">
            <w:pPr>
              <w:adjustRightInd w:val="0"/>
              <w:snapToGrid w:val="0"/>
              <w:ind w:left="240" w:hangingChars="75" w:hanging="240"/>
              <w:textAlignment w:val="baseline"/>
              <w:rPr>
                <w:rFonts w:ascii="Times New Roman" w:eastAsia="標楷體" w:hAnsi="Times New Roman" w:cs="Times New Roman"/>
                <w:b/>
                <w:spacing w:val="40"/>
                <w:kern w:val="0"/>
                <w:szCs w:val="20"/>
              </w:rPr>
            </w:pPr>
          </w:p>
        </w:tc>
        <w:tc>
          <w:tcPr>
            <w:tcW w:w="748" w:type="pct"/>
            <w:tcBorders>
              <w:top w:val="single" w:sz="6" w:space="0" w:color="auto"/>
              <w:left w:val="single" w:sz="6" w:space="0" w:color="auto"/>
              <w:bottom w:val="single" w:sz="6" w:space="0" w:color="auto"/>
              <w:right w:val="single" w:sz="6" w:space="0" w:color="auto"/>
            </w:tcBorders>
            <w:vAlign w:val="center"/>
          </w:tcPr>
          <w:p w14:paraId="6EDAE3A5" w14:textId="7C14D513" w:rsidR="008A0AF8" w:rsidRPr="00C42E48" w:rsidRDefault="008A0AF8" w:rsidP="008A0AF8">
            <w:pPr>
              <w:adjustRightInd w:val="0"/>
              <w:snapToGrid w:val="0"/>
              <w:jc w:val="center"/>
              <w:textAlignment w:val="baseline"/>
              <w:rPr>
                <w:rFonts w:ascii="Times New Roman" w:eastAsia="標楷體" w:hAnsi="Times New Roman" w:cs="Times New Roman"/>
                <w:b/>
                <w:bCs/>
                <w:spacing w:val="40"/>
                <w:kern w:val="0"/>
                <w:sz w:val="28"/>
                <w:szCs w:val="28"/>
              </w:rPr>
            </w:pPr>
          </w:p>
        </w:tc>
      </w:tr>
      <w:tr w:rsidR="008A0AF8" w:rsidRPr="00233C1D" w14:paraId="3887F3D2" w14:textId="77777777" w:rsidTr="00EA18A9">
        <w:trPr>
          <w:trHeight w:val="652"/>
          <w:jc w:val="center"/>
        </w:trPr>
        <w:tc>
          <w:tcPr>
            <w:tcW w:w="2230" w:type="pct"/>
            <w:tcBorders>
              <w:top w:val="single" w:sz="6" w:space="0" w:color="auto"/>
              <w:left w:val="single" w:sz="6" w:space="0" w:color="auto"/>
              <w:bottom w:val="single" w:sz="6" w:space="0" w:color="auto"/>
              <w:right w:val="single" w:sz="6" w:space="0" w:color="auto"/>
            </w:tcBorders>
          </w:tcPr>
          <w:p w14:paraId="01431C57"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二、摘要</w:t>
            </w:r>
            <w:r w:rsidRPr="008A3E77">
              <w:rPr>
                <w:rFonts w:ascii="Times New Roman" w:eastAsia="標楷體" w:hAnsi="Times New Roman" w:cs="Times New Roman"/>
                <w:sz w:val="22"/>
              </w:rPr>
              <w:t xml:space="preserve">                                                             </w:t>
            </w:r>
          </w:p>
          <w:p w14:paraId="06A2D514"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1.</w:t>
            </w:r>
            <w:r w:rsidRPr="008A3E77">
              <w:rPr>
                <w:rFonts w:ascii="Times New Roman" w:eastAsia="標楷體" w:hAnsi="Times New Roman" w:cs="Times New Roman"/>
                <w:sz w:val="22"/>
              </w:rPr>
              <w:t>簡潔、扼要、能涵蓋全文內容</w:t>
            </w:r>
            <w:r w:rsidRPr="008A3E77">
              <w:rPr>
                <w:rFonts w:ascii="Times New Roman" w:eastAsia="標楷體" w:hAnsi="Times New Roman" w:cs="Times New Roman"/>
                <w:sz w:val="22"/>
              </w:rPr>
              <w:t>(3)</w:t>
            </w:r>
          </w:p>
          <w:p w14:paraId="1D1D72BA" w14:textId="2FD51ED5" w:rsidR="008A0AF8" w:rsidRPr="008A3E77" w:rsidRDefault="008A0AF8" w:rsidP="00ED6708">
            <w:pPr>
              <w:adjustRightInd w:val="0"/>
              <w:snapToGrid w:val="0"/>
              <w:ind w:left="165" w:hangingChars="75" w:hanging="165"/>
              <w:jc w:val="both"/>
              <w:textAlignment w:val="baseline"/>
              <w:rPr>
                <w:rFonts w:ascii="Times New Roman" w:eastAsia="標楷體" w:hAnsi="Times New Roman" w:cs="Times New Roman"/>
                <w:snapToGrid w:val="0"/>
                <w:kern w:val="0"/>
                <w:sz w:val="22"/>
              </w:rPr>
            </w:pPr>
            <w:r w:rsidRPr="008A3E77">
              <w:rPr>
                <w:rFonts w:ascii="Times New Roman" w:eastAsia="標楷體" w:hAnsi="Times New Roman" w:cs="Times New Roman"/>
                <w:sz w:val="22"/>
              </w:rPr>
              <w:t>2.</w:t>
            </w:r>
            <w:r w:rsidRPr="008A3E77">
              <w:rPr>
                <w:rFonts w:ascii="Times New Roman" w:eastAsia="標楷體" w:hAnsi="Times New Roman" w:cs="Times New Roman"/>
                <w:sz w:val="22"/>
              </w:rPr>
              <w:t>提供適當之關鍵詞</w:t>
            </w:r>
            <w:r w:rsidRPr="008A3E77">
              <w:rPr>
                <w:rFonts w:ascii="Times New Roman" w:eastAsia="標楷體" w:hAnsi="Times New Roman" w:cs="Times New Roman"/>
                <w:sz w:val="22"/>
              </w:rPr>
              <w:t>(2)</w:t>
            </w:r>
          </w:p>
        </w:tc>
        <w:tc>
          <w:tcPr>
            <w:tcW w:w="468" w:type="pct"/>
            <w:tcBorders>
              <w:top w:val="single" w:sz="6" w:space="0" w:color="auto"/>
              <w:left w:val="single" w:sz="6" w:space="0" w:color="auto"/>
              <w:bottom w:val="single" w:sz="6" w:space="0" w:color="auto"/>
              <w:right w:val="single" w:sz="6" w:space="0" w:color="auto"/>
            </w:tcBorders>
            <w:vAlign w:val="center"/>
          </w:tcPr>
          <w:p w14:paraId="0DC71D32" w14:textId="1E0CAA0E" w:rsidR="008A0AF8" w:rsidRPr="00C42E48" w:rsidRDefault="008A0AF8" w:rsidP="008A0AF8">
            <w:pPr>
              <w:adjustRightInd w:val="0"/>
              <w:snapToGrid w:val="0"/>
              <w:jc w:val="center"/>
              <w:textAlignment w:val="baseline"/>
              <w:rPr>
                <w:rFonts w:ascii="Times New Roman" w:eastAsia="標楷體" w:hAnsi="Times New Roman" w:cs="Times New Roman"/>
                <w:b/>
                <w:bCs/>
                <w:spacing w:val="40"/>
                <w:kern w:val="0"/>
                <w:sz w:val="28"/>
                <w:szCs w:val="28"/>
              </w:rPr>
            </w:pPr>
            <w:r w:rsidRPr="00C42E48">
              <w:rPr>
                <w:rFonts w:ascii="Times New Roman" w:eastAsia="標楷體" w:hAnsi="Times New Roman" w:cs="Times New Roman"/>
                <w:b/>
                <w:bCs/>
                <w:sz w:val="28"/>
                <w:szCs w:val="28"/>
              </w:rPr>
              <w:t>5</w:t>
            </w:r>
          </w:p>
        </w:tc>
        <w:tc>
          <w:tcPr>
            <w:tcW w:w="1554" w:type="pct"/>
            <w:tcBorders>
              <w:top w:val="single" w:sz="6" w:space="0" w:color="auto"/>
              <w:left w:val="single" w:sz="6" w:space="0" w:color="auto"/>
              <w:bottom w:val="single" w:sz="6" w:space="0" w:color="auto"/>
              <w:right w:val="single" w:sz="6" w:space="0" w:color="auto"/>
            </w:tcBorders>
          </w:tcPr>
          <w:p w14:paraId="2AB7AF8D" w14:textId="4665A88E" w:rsidR="008A0AF8" w:rsidRPr="00C42E48" w:rsidRDefault="008A0AF8" w:rsidP="00C42E48">
            <w:pPr>
              <w:tabs>
                <w:tab w:val="left" w:pos="1418"/>
              </w:tabs>
              <w:autoSpaceDE w:val="0"/>
              <w:autoSpaceDN w:val="0"/>
              <w:adjustRightInd w:val="0"/>
              <w:spacing w:line="240" w:lineRule="atLeast"/>
              <w:ind w:left="240" w:hangingChars="75" w:hanging="240"/>
              <w:textAlignment w:val="baseline"/>
              <w:rPr>
                <w:rFonts w:ascii="Times New Roman" w:eastAsia="標楷體" w:hAnsi="Times New Roman" w:cs="Times New Roman"/>
                <w:b/>
                <w:spacing w:val="40"/>
                <w:kern w:val="0"/>
                <w:szCs w:val="20"/>
              </w:rPr>
            </w:pPr>
          </w:p>
        </w:tc>
        <w:tc>
          <w:tcPr>
            <w:tcW w:w="748" w:type="pct"/>
            <w:tcBorders>
              <w:top w:val="single" w:sz="6" w:space="0" w:color="auto"/>
              <w:left w:val="single" w:sz="6" w:space="0" w:color="auto"/>
              <w:bottom w:val="single" w:sz="6" w:space="0" w:color="auto"/>
              <w:right w:val="single" w:sz="6" w:space="0" w:color="auto"/>
            </w:tcBorders>
            <w:vAlign w:val="center"/>
          </w:tcPr>
          <w:p w14:paraId="63D68A63" w14:textId="78980C17" w:rsidR="008A0AF8" w:rsidRPr="00C42E48" w:rsidRDefault="008A0AF8" w:rsidP="008A0AF8">
            <w:pPr>
              <w:adjustRightInd w:val="0"/>
              <w:snapToGrid w:val="0"/>
              <w:jc w:val="center"/>
              <w:textAlignment w:val="baseline"/>
              <w:rPr>
                <w:rFonts w:ascii="Times New Roman" w:eastAsia="標楷體" w:hAnsi="Times New Roman" w:cs="Times New Roman"/>
                <w:b/>
                <w:bCs/>
                <w:spacing w:val="40"/>
                <w:kern w:val="0"/>
                <w:sz w:val="28"/>
                <w:szCs w:val="28"/>
              </w:rPr>
            </w:pPr>
          </w:p>
        </w:tc>
      </w:tr>
      <w:tr w:rsidR="008A0AF8" w:rsidRPr="00233C1D" w14:paraId="57E60A48" w14:textId="77777777" w:rsidTr="00EA18A9">
        <w:trPr>
          <w:trHeight w:val="831"/>
          <w:jc w:val="center"/>
        </w:trPr>
        <w:tc>
          <w:tcPr>
            <w:tcW w:w="2230" w:type="pct"/>
            <w:tcBorders>
              <w:top w:val="single" w:sz="6" w:space="0" w:color="auto"/>
              <w:left w:val="single" w:sz="6" w:space="0" w:color="auto"/>
              <w:bottom w:val="single" w:sz="6" w:space="0" w:color="auto"/>
              <w:right w:val="single" w:sz="6" w:space="0" w:color="auto"/>
            </w:tcBorders>
          </w:tcPr>
          <w:p w14:paraId="66E49903" w14:textId="77777777" w:rsidR="008A0AF8" w:rsidRPr="00601BFD"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601BFD">
              <w:rPr>
                <w:rFonts w:ascii="Times New Roman" w:eastAsia="標楷體" w:hAnsi="Times New Roman" w:cs="Times New Roman"/>
                <w:sz w:val="22"/>
              </w:rPr>
              <w:t>三、前言</w:t>
            </w:r>
            <w:r w:rsidRPr="00601BFD">
              <w:rPr>
                <w:rFonts w:ascii="Times New Roman" w:eastAsia="標楷體" w:hAnsi="Times New Roman" w:cs="Times New Roman"/>
                <w:sz w:val="22"/>
              </w:rPr>
              <w:t>(</w:t>
            </w:r>
            <w:r w:rsidRPr="00601BFD">
              <w:rPr>
                <w:rFonts w:ascii="Times New Roman" w:eastAsia="標楷體" w:hAnsi="Times New Roman" w:cs="Times New Roman"/>
                <w:sz w:val="22"/>
              </w:rPr>
              <w:t>背景、動機及重要性</w:t>
            </w:r>
            <w:r w:rsidRPr="00601BFD">
              <w:rPr>
                <w:rFonts w:ascii="Times New Roman" w:eastAsia="標楷體" w:hAnsi="Times New Roman" w:cs="Times New Roman"/>
                <w:sz w:val="22"/>
              </w:rPr>
              <w:t xml:space="preserve">)                      </w:t>
            </w:r>
          </w:p>
          <w:p w14:paraId="32166BCF" w14:textId="6E0729C9" w:rsidR="00601BFD" w:rsidRPr="00601BFD" w:rsidRDefault="00601BFD" w:rsidP="00601BFD">
            <w:pPr>
              <w:tabs>
                <w:tab w:val="left" w:pos="142"/>
                <w:tab w:val="left" w:pos="1418"/>
              </w:tabs>
              <w:adjustRightInd w:val="0"/>
              <w:snapToGrid w:val="0"/>
              <w:spacing w:line="0" w:lineRule="atLeast"/>
              <w:textAlignment w:val="baseline"/>
              <w:outlineLvl w:val="0"/>
              <w:rPr>
                <w:rFonts w:ascii="Times New Roman" w:eastAsia="標楷體" w:hAnsi="Times New Roman" w:cs="Times New Roman"/>
                <w:kern w:val="0"/>
                <w:sz w:val="22"/>
              </w:rPr>
            </w:pPr>
            <w:r w:rsidRPr="00601BFD">
              <w:rPr>
                <w:rFonts w:ascii="Times New Roman" w:eastAsia="標楷體" w:hAnsi="Times New Roman" w:cs="Times New Roman"/>
                <w:kern w:val="0"/>
                <w:sz w:val="22"/>
              </w:rPr>
              <w:t>1.</w:t>
            </w:r>
            <w:r w:rsidRPr="00601BFD">
              <w:rPr>
                <w:rFonts w:ascii="Times New Roman" w:eastAsia="標楷體" w:hAnsi="Times New Roman" w:cs="Times New Roman"/>
                <w:kern w:val="0"/>
                <w:sz w:val="22"/>
              </w:rPr>
              <w:t>清楚說明麻醉臨床照護指引發展之背景、動機及目的</w:t>
            </w:r>
            <w:r w:rsidRPr="00601BFD">
              <w:rPr>
                <w:rFonts w:ascii="Times New Roman" w:eastAsia="標楷體" w:hAnsi="Times New Roman" w:cs="Times New Roman"/>
                <w:kern w:val="0"/>
                <w:sz w:val="22"/>
              </w:rPr>
              <w:t>(5)</w:t>
            </w:r>
          </w:p>
          <w:p w14:paraId="7ADD80AD" w14:textId="4B4A3FA7" w:rsidR="008A0AF8" w:rsidRPr="00601BFD" w:rsidRDefault="00601BFD" w:rsidP="00601BFD">
            <w:pPr>
              <w:tabs>
                <w:tab w:val="left" w:pos="142"/>
                <w:tab w:val="left" w:pos="1418"/>
              </w:tabs>
              <w:adjustRightInd w:val="0"/>
              <w:snapToGrid w:val="0"/>
              <w:spacing w:line="0" w:lineRule="atLeast"/>
              <w:textAlignment w:val="baseline"/>
              <w:outlineLvl w:val="0"/>
              <w:rPr>
                <w:rFonts w:ascii="標楷體" w:eastAsia="標楷體" w:hAnsi="標楷體" w:cs="Times New Roman"/>
                <w:kern w:val="0"/>
                <w:szCs w:val="24"/>
              </w:rPr>
            </w:pPr>
            <w:r w:rsidRPr="00601BFD">
              <w:rPr>
                <w:rFonts w:ascii="Times New Roman" w:eastAsia="標楷體" w:hAnsi="Times New Roman" w:cs="Times New Roman"/>
                <w:kern w:val="0"/>
                <w:sz w:val="22"/>
              </w:rPr>
              <w:t>2.</w:t>
            </w:r>
            <w:r w:rsidRPr="00601BFD">
              <w:rPr>
                <w:rFonts w:ascii="Times New Roman" w:eastAsia="標楷體" w:hAnsi="Times New Roman" w:cs="Times New Roman"/>
                <w:kern w:val="0"/>
                <w:sz w:val="22"/>
              </w:rPr>
              <w:t>清楚說明麻醉臨床照護指引之範圍、針對之病人族群與重要性</w:t>
            </w:r>
            <w:r w:rsidRPr="00601BFD">
              <w:rPr>
                <w:rFonts w:ascii="Times New Roman" w:eastAsia="標楷體" w:hAnsi="Times New Roman" w:cs="Times New Roman"/>
                <w:kern w:val="0"/>
                <w:sz w:val="22"/>
              </w:rPr>
              <w:t>(5)</w:t>
            </w:r>
          </w:p>
        </w:tc>
        <w:tc>
          <w:tcPr>
            <w:tcW w:w="468" w:type="pct"/>
            <w:tcBorders>
              <w:top w:val="single" w:sz="6" w:space="0" w:color="auto"/>
              <w:left w:val="single" w:sz="6" w:space="0" w:color="auto"/>
              <w:bottom w:val="single" w:sz="6" w:space="0" w:color="auto"/>
              <w:right w:val="single" w:sz="6" w:space="0" w:color="auto"/>
            </w:tcBorders>
            <w:vAlign w:val="center"/>
          </w:tcPr>
          <w:p w14:paraId="1E9E6B67" w14:textId="1F98FDAB"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10</w:t>
            </w:r>
          </w:p>
        </w:tc>
        <w:tc>
          <w:tcPr>
            <w:tcW w:w="1554" w:type="pct"/>
            <w:tcBorders>
              <w:top w:val="single" w:sz="6" w:space="0" w:color="auto"/>
              <w:left w:val="single" w:sz="6" w:space="0" w:color="auto"/>
              <w:bottom w:val="single" w:sz="6" w:space="0" w:color="auto"/>
              <w:right w:val="single" w:sz="6" w:space="0" w:color="auto"/>
            </w:tcBorders>
          </w:tcPr>
          <w:p w14:paraId="3E8B2051" w14:textId="5735CF7C" w:rsidR="008A0AF8" w:rsidRPr="00C42E48" w:rsidRDefault="008A0AF8" w:rsidP="00C42E48">
            <w:pPr>
              <w:adjustRightInd w:val="0"/>
              <w:snapToGrid w:val="0"/>
              <w:ind w:left="180" w:hangingChars="75" w:hanging="180"/>
              <w:textAlignment w:val="baseline"/>
              <w:rPr>
                <w:rFonts w:ascii="Times New Roman" w:eastAsia="標楷體" w:hAnsi="Times New Roman" w:cs="Times New Roman"/>
                <w:kern w:val="0"/>
                <w:szCs w:val="20"/>
              </w:rPr>
            </w:pPr>
          </w:p>
        </w:tc>
        <w:tc>
          <w:tcPr>
            <w:tcW w:w="748" w:type="pct"/>
            <w:tcBorders>
              <w:top w:val="single" w:sz="6" w:space="0" w:color="auto"/>
              <w:left w:val="single" w:sz="6" w:space="0" w:color="auto"/>
              <w:bottom w:val="nil"/>
              <w:right w:val="single" w:sz="6" w:space="0" w:color="auto"/>
            </w:tcBorders>
            <w:vAlign w:val="center"/>
          </w:tcPr>
          <w:p w14:paraId="7A638B5B" w14:textId="5AD6AC2C"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8A0AF8" w:rsidRPr="00233C1D" w14:paraId="5B42EE13" w14:textId="77777777" w:rsidTr="00EA18A9">
        <w:trPr>
          <w:trHeight w:val="1062"/>
          <w:jc w:val="center"/>
        </w:trPr>
        <w:tc>
          <w:tcPr>
            <w:tcW w:w="2230" w:type="pct"/>
            <w:tcBorders>
              <w:top w:val="single" w:sz="6" w:space="0" w:color="auto"/>
              <w:left w:val="single" w:sz="6" w:space="0" w:color="auto"/>
              <w:bottom w:val="single" w:sz="6" w:space="0" w:color="auto"/>
              <w:right w:val="single" w:sz="6" w:space="0" w:color="auto"/>
            </w:tcBorders>
          </w:tcPr>
          <w:p w14:paraId="4B483E2C"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四、方法學</w:t>
            </w:r>
            <w:r w:rsidRPr="008A3E77">
              <w:rPr>
                <w:rFonts w:ascii="Times New Roman" w:eastAsia="標楷體" w:hAnsi="Times New Roman" w:cs="Times New Roman"/>
                <w:sz w:val="22"/>
              </w:rPr>
              <w:t xml:space="preserve">                              </w:t>
            </w:r>
          </w:p>
          <w:p w14:paraId="5CB4B860" w14:textId="77777777" w:rsidR="00C11F76" w:rsidRPr="00C11F76" w:rsidRDefault="00C11F76" w:rsidP="00C11F76">
            <w:pPr>
              <w:tabs>
                <w:tab w:val="left" w:pos="142"/>
                <w:tab w:val="left" w:pos="1418"/>
              </w:tabs>
              <w:adjustRightInd w:val="0"/>
              <w:snapToGrid w:val="0"/>
              <w:spacing w:line="0" w:lineRule="atLeast"/>
              <w:textAlignment w:val="baseline"/>
              <w:outlineLvl w:val="0"/>
              <w:rPr>
                <w:rFonts w:ascii="Times New Roman" w:eastAsia="標楷體" w:hAnsi="Times New Roman" w:cs="Times New Roman"/>
                <w:kern w:val="0"/>
                <w:sz w:val="22"/>
              </w:rPr>
            </w:pPr>
            <w:r w:rsidRPr="00C11F76">
              <w:rPr>
                <w:rFonts w:ascii="Times New Roman" w:eastAsia="標楷體" w:hAnsi="Times New Roman" w:cs="Times New Roman"/>
                <w:kern w:val="0"/>
                <w:sz w:val="22"/>
              </w:rPr>
              <w:t>1.</w:t>
            </w:r>
            <w:r w:rsidRPr="00C11F76">
              <w:rPr>
                <w:rFonts w:ascii="Times New Roman" w:eastAsia="標楷體" w:hAnsi="Times New Roman" w:cs="Times New Roman"/>
                <w:kern w:val="0"/>
                <w:sz w:val="22"/>
              </w:rPr>
              <w:t>清楚呈現麻醉臨床照護指引發展方法</w:t>
            </w:r>
            <w:r w:rsidRPr="00C11F76">
              <w:rPr>
                <w:rFonts w:ascii="Times New Roman" w:eastAsia="標楷體" w:hAnsi="Times New Roman" w:cs="Times New Roman"/>
                <w:kern w:val="0"/>
                <w:sz w:val="22"/>
              </w:rPr>
              <w:t>(6)</w:t>
            </w:r>
          </w:p>
          <w:p w14:paraId="1C121F5B" w14:textId="3E7094F5" w:rsidR="00C11F76" w:rsidRPr="00C11F76" w:rsidRDefault="00C11F76" w:rsidP="00C11F76">
            <w:pPr>
              <w:tabs>
                <w:tab w:val="left" w:pos="142"/>
                <w:tab w:val="left" w:pos="1418"/>
              </w:tabs>
              <w:adjustRightInd w:val="0"/>
              <w:snapToGrid w:val="0"/>
              <w:spacing w:line="0" w:lineRule="atLeast"/>
              <w:textAlignment w:val="baseline"/>
              <w:outlineLvl w:val="0"/>
              <w:rPr>
                <w:rFonts w:ascii="Times New Roman" w:eastAsia="標楷體" w:hAnsi="Times New Roman" w:cs="Times New Roman"/>
                <w:kern w:val="0"/>
                <w:sz w:val="22"/>
              </w:rPr>
            </w:pPr>
            <w:r w:rsidRPr="00C11F76">
              <w:rPr>
                <w:rFonts w:ascii="Times New Roman" w:eastAsia="標楷體" w:hAnsi="Times New Roman" w:cs="Times New Roman"/>
                <w:kern w:val="0"/>
                <w:sz w:val="22"/>
              </w:rPr>
              <w:t>2.</w:t>
            </w:r>
            <w:r w:rsidRPr="00C11F76">
              <w:rPr>
                <w:rFonts w:ascii="Times New Roman" w:eastAsia="標楷體" w:hAnsi="Times New Roman" w:cs="Times New Roman"/>
                <w:kern w:val="0"/>
                <w:sz w:val="22"/>
              </w:rPr>
              <w:t>清楚呈現證據選擇及搜尋方法</w:t>
            </w:r>
            <w:r w:rsidRPr="00C11F76">
              <w:rPr>
                <w:rFonts w:ascii="Times New Roman" w:eastAsia="標楷體" w:hAnsi="Times New Roman" w:cs="Times New Roman"/>
                <w:kern w:val="0"/>
                <w:sz w:val="22"/>
              </w:rPr>
              <w:t>(6)</w:t>
            </w:r>
          </w:p>
          <w:p w14:paraId="7E49AFC9" w14:textId="63DB3ACF" w:rsidR="00C11F76" w:rsidRPr="00C11F76" w:rsidRDefault="00C11F76" w:rsidP="00C11F76">
            <w:pPr>
              <w:tabs>
                <w:tab w:val="left" w:pos="142"/>
                <w:tab w:val="left" w:pos="1418"/>
              </w:tabs>
              <w:adjustRightInd w:val="0"/>
              <w:snapToGrid w:val="0"/>
              <w:spacing w:line="0" w:lineRule="atLeast"/>
              <w:textAlignment w:val="baseline"/>
              <w:outlineLvl w:val="0"/>
              <w:rPr>
                <w:rFonts w:ascii="Times New Roman" w:eastAsia="標楷體" w:hAnsi="Times New Roman" w:cs="Times New Roman"/>
                <w:kern w:val="0"/>
                <w:sz w:val="22"/>
              </w:rPr>
            </w:pPr>
            <w:r w:rsidRPr="00C11F76">
              <w:rPr>
                <w:rFonts w:ascii="Times New Roman" w:eastAsia="標楷體" w:hAnsi="Times New Roman" w:cs="Times New Roman"/>
                <w:kern w:val="0"/>
                <w:sz w:val="22"/>
              </w:rPr>
              <w:t>3.</w:t>
            </w:r>
            <w:r w:rsidRPr="00C11F76">
              <w:rPr>
                <w:rFonts w:ascii="Times New Roman" w:eastAsia="標楷體" w:hAnsi="Times New Roman" w:cs="Times New Roman"/>
                <w:kern w:val="0"/>
                <w:sz w:val="22"/>
              </w:rPr>
              <w:t>清楚呈現文獻品質及證據強度之評估方法</w:t>
            </w:r>
            <w:r w:rsidRPr="00C11F76">
              <w:rPr>
                <w:rFonts w:ascii="Times New Roman" w:eastAsia="標楷體" w:hAnsi="Times New Roman" w:cs="Times New Roman"/>
                <w:kern w:val="0"/>
                <w:sz w:val="22"/>
              </w:rPr>
              <w:t>(6)</w:t>
            </w:r>
          </w:p>
          <w:p w14:paraId="3FEA462E" w14:textId="04A904D5" w:rsidR="008A0AF8" w:rsidRPr="008A3E77" w:rsidRDefault="00C11F76" w:rsidP="00C11F76">
            <w:pPr>
              <w:adjustRightInd w:val="0"/>
              <w:snapToGrid w:val="0"/>
              <w:ind w:left="165" w:hangingChars="75" w:hanging="165"/>
              <w:jc w:val="both"/>
              <w:textAlignment w:val="baseline"/>
              <w:rPr>
                <w:rFonts w:ascii="Times New Roman" w:eastAsia="標楷體" w:hAnsi="Times New Roman" w:cs="Times New Roman"/>
                <w:kern w:val="0"/>
                <w:sz w:val="22"/>
              </w:rPr>
            </w:pPr>
            <w:r w:rsidRPr="00C11F76">
              <w:rPr>
                <w:rFonts w:ascii="Times New Roman" w:eastAsia="標楷體" w:hAnsi="Times New Roman" w:cs="Times New Roman"/>
                <w:kern w:val="0"/>
                <w:sz w:val="22"/>
              </w:rPr>
              <w:t>4.</w:t>
            </w:r>
            <w:r w:rsidRPr="00C11F76">
              <w:rPr>
                <w:rFonts w:ascii="Times New Roman" w:eastAsia="標楷體" w:hAnsi="Times New Roman" w:cs="Times New Roman"/>
                <w:kern w:val="0"/>
                <w:sz w:val="22"/>
              </w:rPr>
              <w:t>清楚呈現建議形成的方法與建議強度的分級</w:t>
            </w:r>
            <w:r w:rsidRPr="00C11F76">
              <w:rPr>
                <w:rFonts w:ascii="Times New Roman" w:eastAsia="標楷體" w:hAnsi="Times New Roman" w:cs="Times New Roman"/>
                <w:kern w:val="0"/>
                <w:sz w:val="22"/>
              </w:rPr>
              <w:t xml:space="preserve">(6) </w:t>
            </w:r>
            <w:r w:rsidR="008A0AF8" w:rsidRPr="00C11F76">
              <w:rPr>
                <w:rFonts w:ascii="Times New Roman" w:eastAsia="標楷體" w:hAnsi="Times New Roman" w:cs="Times New Roman"/>
                <w:sz w:val="22"/>
              </w:rPr>
              <w:t xml:space="preserve"> </w:t>
            </w:r>
          </w:p>
        </w:tc>
        <w:tc>
          <w:tcPr>
            <w:tcW w:w="468" w:type="pct"/>
            <w:tcBorders>
              <w:top w:val="single" w:sz="6" w:space="0" w:color="auto"/>
              <w:left w:val="single" w:sz="6" w:space="0" w:color="auto"/>
              <w:bottom w:val="single" w:sz="6" w:space="0" w:color="auto"/>
              <w:right w:val="single" w:sz="6" w:space="0" w:color="auto"/>
            </w:tcBorders>
            <w:vAlign w:val="center"/>
          </w:tcPr>
          <w:p w14:paraId="1993250F" w14:textId="36559B6B" w:rsidR="008A0AF8" w:rsidRPr="00C42E48" w:rsidRDefault="008A0AF8" w:rsidP="008A0AF8">
            <w:pPr>
              <w:adjustRightInd w:val="0"/>
              <w:snapToGrid w:val="0"/>
              <w:jc w:val="center"/>
              <w:textAlignment w:val="baseline"/>
              <w:rPr>
                <w:rFonts w:ascii="Times New Roman" w:eastAsia="標楷體" w:hAnsi="Times New Roman" w:cs="Times New Roman"/>
                <w:b/>
                <w:bCs/>
                <w:strike/>
                <w:kern w:val="0"/>
                <w:sz w:val="28"/>
                <w:szCs w:val="28"/>
              </w:rPr>
            </w:pPr>
            <w:r w:rsidRPr="00C42E48">
              <w:rPr>
                <w:rFonts w:ascii="Times New Roman" w:eastAsia="標楷體" w:hAnsi="Times New Roman" w:cs="Times New Roman"/>
                <w:b/>
                <w:bCs/>
                <w:sz w:val="28"/>
                <w:szCs w:val="28"/>
              </w:rPr>
              <w:t>2</w:t>
            </w:r>
            <w:r w:rsidR="00C11F76">
              <w:rPr>
                <w:rFonts w:ascii="Times New Roman" w:eastAsia="標楷體" w:hAnsi="Times New Roman" w:cs="Times New Roman" w:hint="eastAsia"/>
                <w:b/>
                <w:bCs/>
                <w:sz w:val="28"/>
                <w:szCs w:val="28"/>
              </w:rPr>
              <w:t>4</w:t>
            </w:r>
          </w:p>
        </w:tc>
        <w:tc>
          <w:tcPr>
            <w:tcW w:w="1554" w:type="pct"/>
            <w:tcBorders>
              <w:top w:val="single" w:sz="6" w:space="0" w:color="auto"/>
              <w:left w:val="single" w:sz="6" w:space="0" w:color="auto"/>
              <w:bottom w:val="single" w:sz="6" w:space="0" w:color="auto"/>
              <w:right w:val="single" w:sz="6" w:space="0" w:color="auto"/>
            </w:tcBorders>
          </w:tcPr>
          <w:p w14:paraId="3D017BD4" w14:textId="06B7E0C0" w:rsidR="008A0AF8" w:rsidRPr="00C42E48" w:rsidRDefault="008A0AF8" w:rsidP="00C42E48">
            <w:pPr>
              <w:adjustRightInd w:val="0"/>
              <w:snapToGrid w:val="0"/>
              <w:ind w:left="180" w:hangingChars="75" w:hanging="180"/>
              <w:textAlignment w:val="baseline"/>
              <w:rPr>
                <w:rFonts w:ascii="Times New Roman" w:eastAsia="標楷體" w:hAnsi="Times New Roman" w:cs="Times New Roman"/>
                <w:kern w:val="0"/>
                <w:szCs w:val="20"/>
              </w:rPr>
            </w:pPr>
          </w:p>
        </w:tc>
        <w:tc>
          <w:tcPr>
            <w:tcW w:w="748" w:type="pct"/>
            <w:tcBorders>
              <w:top w:val="single" w:sz="6" w:space="0" w:color="auto"/>
              <w:left w:val="single" w:sz="6" w:space="0" w:color="auto"/>
              <w:bottom w:val="nil"/>
              <w:right w:val="single" w:sz="6" w:space="0" w:color="auto"/>
            </w:tcBorders>
            <w:vAlign w:val="center"/>
          </w:tcPr>
          <w:p w14:paraId="7CF84383" w14:textId="297A7B3D"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8A0AF8" w:rsidRPr="00233C1D" w14:paraId="1D530A08" w14:textId="77777777" w:rsidTr="00EA18A9">
        <w:trPr>
          <w:trHeight w:val="1261"/>
          <w:jc w:val="center"/>
        </w:trPr>
        <w:tc>
          <w:tcPr>
            <w:tcW w:w="2230" w:type="pct"/>
            <w:tcBorders>
              <w:top w:val="single" w:sz="6" w:space="0" w:color="auto"/>
              <w:left w:val="single" w:sz="6" w:space="0" w:color="auto"/>
              <w:bottom w:val="single" w:sz="6" w:space="0" w:color="auto"/>
              <w:right w:val="single" w:sz="6" w:space="0" w:color="auto"/>
            </w:tcBorders>
          </w:tcPr>
          <w:p w14:paraId="47598C57"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五、指引內容</w:t>
            </w:r>
            <w:r w:rsidRPr="008A3E77">
              <w:rPr>
                <w:rFonts w:ascii="Times New Roman" w:eastAsia="標楷體" w:hAnsi="Times New Roman" w:cs="Times New Roman"/>
                <w:sz w:val="22"/>
              </w:rPr>
              <w:t xml:space="preserve">                           </w:t>
            </w:r>
          </w:p>
          <w:p w14:paraId="32A66B38" w14:textId="77777777" w:rsidR="00C11F76" w:rsidRPr="00C11F76" w:rsidRDefault="00C11F76" w:rsidP="00C11F76">
            <w:pPr>
              <w:tabs>
                <w:tab w:val="left" w:pos="142"/>
                <w:tab w:val="left" w:pos="1418"/>
              </w:tabs>
              <w:adjustRightInd w:val="0"/>
              <w:snapToGrid w:val="0"/>
              <w:spacing w:line="0" w:lineRule="atLeast"/>
              <w:ind w:left="165" w:hangingChars="75" w:hanging="165"/>
              <w:textAlignment w:val="baseline"/>
              <w:outlineLvl w:val="0"/>
              <w:rPr>
                <w:rFonts w:ascii="Times New Roman" w:eastAsia="標楷體" w:hAnsi="Times New Roman" w:cs="Times New Roman"/>
                <w:kern w:val="0"/>
                <w:sz w:val="22"/>
              </w:rPr>
            </w:pPr>
            <w:r w:rsidRPr="00C11F76">
              <w:rPr>
                <w:rFonts w:ascii="Times New Roman" w:eastAsia="標楷體" w:hAnsi="Times New Roman" w:cs="Times New Roman"/>
                <w:kern w:val="0"/>
                <w:sz w:val="22"/>
              </w:rPr>
              <w:t>1.</w:t>
            </w:r>
            <w:r w:rsidRPr="00C11F76">
              <w:rPr>
                <w:rFonts w:ascii="Times New Roman" w:eastAsia="標楷體" w:hAnsi="Times New Roman" w:cs="Times New Roman"/>
                <w:kern w:val="0"/>
                <w:sz w:val="22"/>
              </w:rPr>
              <w:t>清楚呈現麻醉臨床照護指引內容</w:t>
            </w:r>
            <w:r w:rsidRPr="00C11F76">
              <w:rPr>
                <w:rFonts w:ascii="Times New Roman" w:eastAsia="標楷體" w:hAnsi="Times New Roman" w:cs="Times New Roman"/>
                <w:kern w:val="0"/>
                <w:sz w:val="22"/>
              </w:rPr>
              <w:t>(15)</w:t>
            </w:r>
          </w:p>
          <w:p w14:paraId="356C0AC0" w14:textId="77777777" w:rsidR="00C11F76" w:rsidRPr="00C11F76" w:rsidRDefault="00C11F76" w:rsidP="00C11F76">
            <w:pPr>
              <w:tabs>
                <w:tab w:val="left" w:pos="142"/>
                <w:tab w:val="left" w:pos="1418"/>
              </w:tabs>
              <w:adjustRightInd w:val="0"/>
              <w:snapToGrid w:val="0"/>
              <w:spacing w:line="0" w:lineRule="atLeast"/>
              <w:ind w:left="165" w:hangingChars="75" w:hanging="165"/>
              <w:textAlignment w:val="baseline"/>
              <w:outlineLvl w:val="0"/>
              <w:rPr>
                <w:rFonts w:ascii="Times New Roman" w:eastAsia="標楷體" w:hAnsi="Times New Roman" w:cs="Times New Roman"/>
                <w:kern w:val="0"/>
                <w:sz w:val="22"/>
              </w:rPr>
            </w:pPr>
            <w:r w:rsidRPr="00C11F76">
              <w:rPr>
                <w:rFonts w:ascii="Times New Roman" w:eastAsia="標楷體" w:hAnsi="Times New Roman" w:cs="Times New Roman"/>
                <w:kern w:val="0"/>
                <w:sz w:val="22"/>
              </w:rPr>
              <w:t>2.</w:t>
            </w:r>
            <w:r w:rsidRPr="00C11F76">
              <w:rPr>
                <w:rFonts w:ascii="Times New Roman" w:eastAsia="標楷體" w:hAnsi="Times New Roman" w:cs="Times New Roman"/>
                <w:kern w:val="0"/>
                <w:sz w:val="22"/>
              </w:rPr>
              <w:t>清楚呈現麻醉指引內容之建議強度與支持證據</w:t>
            </w:r>
            <w:r w:rsidRPr="00C11F76">
              <w:rPr>
                <w:rFonts w:ascii="Times New Roman" w:eastAsia="標楷體" w:hAnsi="Times New Roman" w:cs="Times New Roman"/>
                <w:kern w:val="0"/>
                <w:sz w:val="22"/>
              </w:rPr>
              <w:t>(6)</w:t>
            </w:r>
          </w:p>
          <w:p w14:paraId="51516E7F" w14:textId="0CE54590" w:rsidR="008A0AF8" w:rsidRPr="008A3E77" w:rsidRDefault="00C11F76" w:rsidP="00C11F76">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11F76">
              <w:rPr>
                <w:rFonts w:ascii="Times New Roman" w:eastAsia="標楷體" w:hAnsi="Times New Roman" w:cs="Times New Roman"/>
                <w:kern w:val="0"/>
                <w:sz w:val="22"/>
              </w:rPr>
              <w:t>3.</w:t>
            </w:r>
            <w:r w:rsidRPr="00C11F76">
              <w:rPr>
                <w:rFonts w:ascii="Times New Roman" w:eastAsia="標楷體" w:hAnsi="Times New Roman" w:cs="Times New Roman"/>
                <w:kern w:val="0"/>
                <w:sz w:val="22"/>
              </w:rPr>
              <w:t>清楚呈現相關應用的禁忌與可能造成的傷害</w:t>
            </w:r>
            <w:r w:rsidRPr="00C11F76">
              <w:rPr>
                <w:rFonts w:ascii="Times New Roman" w:eastAsia="標楷體" w:hAnsi="Times New Roman" w:cs="Times New Roman"/>
                <w:kern w:val="0"/>
                <w:sz w:val="22"/>
              </w:rPr>
              <w:t>(</w:t>
            </w:r>
            <w:r w:rsidRPr="00C11F76">
              <w:rPr>
                <w:rFonts w:ascii="Times New Roman" w:eastAsia="標楷體" w:hAnsi="Times New Roman" w:cs="Times New Roman"/>
                <w:b/>
                <w:kern w:val="0"/>
                <w:sz w:val="22"/>
              </w:rPr>
              <w:t>6</w:t>
            </w:r>
            <w:r w:rsidRPr="00C11F76">
              <w:rPr>
                <w:rFonts w:ascii="Times New Roman" w:eastAsia="標楷體" w:hAnsi="Times New Roman" w:cs="Times New Roman"/>
                <w:kern w:val="0"/>
                <w:sz w:val="22"/>
              </w:rPr>
              <w:t>)</w:t>
            </w:r>
          </w:p>
        </w:tc>
        <w:tc>
          <w:tcPr>
            <w:tcW w:w="468" w:type="pct"/>
            <w:tcBorders>
              <w:top w:val="single" w:sz="6" w:space="0" w:color="auto"/>
              <w:left w:val="single" w:sz="6" w:space="0" w:color="auto"/>
              <w:bottom w:val="single" w:sz="6" w:space="0" w:color="auto"/>
              <w:right w:val="single" w:sz="6" w:space="0" w:color="auto"/>
            </w:tcBorders>
            <w:vAlign w:val="center"/>
          </w:tcPr>
          <w:p w14:paraId="3C08EC22" w14:textId="7A7004BD"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2</w:t>
            </w:r>
            <w:r w:rsidR="00C11F76">
              <w:rPr>
                <w:rFonts w:ascii="Times New Roman" w:eastAsia="標楷體" w:hAnsi="Times New Roman" w:cs="Times New Roman" w:hint="eastAsia"/>
                <w:b/>
                <w:bCs/>
                <w:sz w:val="28"/>
                <w:szCs w:val="28"/>
              </w:rPr>
              <w:t>7</w:t>
            </w:r>
          </w:p>
        </w:tc>
        <w:tc>
          <w:tcPr>
            <w:tcW w:w="1554" w:type="pct"/>
            <w:tcBorders>
              <w:top w:val="single" w:sz="6" w:space="0" w:color="auto"/>
              <w:left w:val="single" w:sz="6" w:space="0" w:color="auto"/>
              <w:bottom w:val="single" w:sz="6" w:space="0" w:color="auto"/>
              <w:right w:val="single" w:sz="6" w:space="0" w:color="auto"/>
            </w:tcBorders>
          </w:tcPr>
          <w:p w14:paraId="3D57A0B4" w14:textId="73F12F7E" w:rsidR="008A0AF8" w:rsidRPr="00C42E48" w:rsidRDefault="008A0AF8" w:rsidP="00C42E48">
            <w:pPr>
              <w:adjustRightInd w:val="0"/>
              <w:snapToGrid w:val="0"/>
              <w:ind w:left="180" w:hangingChars="75" w:hanging="180"/>
              <w:textAlignment w:val="baseline"/>
              <w:rPr>
                <w:rFonts w:ascii="Times New Roman" w:eastAsia="標楷體" w:hAnsi="Times New Roman" w:cs="Times New Roman"/>
                <w:kern w:val="0"/>
                <w:szCs w:val="20"/>
              </w:rPr>
            </w:pPr>
          </w:p>
        </w:tc>
        <w:tc>
          <w:tcPr>
            <w:tcW w:w="748" w:type="pct"/>
            <w:tcBorders>
              <w:top w:val="single" w:sz="6" w:space="0" w:color="auto"/>
              <w:left w:val="single" w:sz="6" w:space="0" w:color="auto"/>
              <w:bottom w:val="nil"/>
              <w:right w:val="single" w:sz="6" w:space="0" w:color="auto"/>
            </w:tcBorders>
            <w:vAlign w:val="center"/>
          </w:tcPr>
          <w:p w14:paraId="65BCF6C0" w14:textId="55F4C01A"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8A0AF8" w:rsidRPr="00233C1D" w14:paraId="1B5D0058" w14:textId="77777777" w:rsidTr="00EA18A9">
        <w:trPr>
          <w:trHeight w:val="1085"/>
          <w:jc w:val="center"/>
        </w:trPr>
        <w:tc>
          <w:tcPr>
            <w:tcW w:w="2230" w:type="pct"/>
            <w:tcBorders>
              <w:top w:val="single" w:sz="6" w:space="0" w:color="auto"/>
              <w:left w:val="single" w:sz="6" w:space="0" w:color="auto"/>
              <w:bottom w:val="single" w:sz="6" w:space="0" w:color="auto"/>
              <w:right w:val="single" w:sz="6" w:space="0" w:color="auto"/>
            </w:tcBorders>
          </w:tcPr>
          <w:p w14:paraId="07E55121"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六、專家審查與適用性評估</w:t>
            </w:r>
          </w:p>
          <w:p w14:paraId="036608E1" w14:textId="20F2053E"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1.</w:t>
            </w:r>
            <w:r w:rsidRPr="008A3E77">
              <w:rPr>
                <w:rFonts w:ascii="Times New Roman" w:eastAsia="標楷體" w:hAnsi="Times New Roman" w:cs="Times New Roman"/>
                <w:sz w:val="22"/>
              </w:rPr>
              <w:t>專家審查過程與結果</w:t>
            </w:r>
            <w:r w:rsidRPr="008A3E77">
              <w:rPr>
                <w:rFonts w:ascii="Times New Roman" w:eastAsia="標楷體" w:hAnsi="Times New Roman" w:cs="Times New Roman"/>
                <w:sz w:val="22"/>
              </w:rPr>
              <w:t>(3)</w:t>
            </w:r>
          </w:p>
          <w:p w14:paraId="15B48610" w14:textId="7EA86B52" w:rsidR="008A0AF8" w:rsidRPr="008A3E77" w:rsidRDefault="008A0AF8" w:rsidP="00ED6708">
            <w:pPr>
              <w:adjustRightInd w:val="0"/>
              <w:snapToGrid w:val="0"/>
              <w:ind w:left="165" w:hangingChars="75" w:hanging="165"/>
              <w:jc w:val="both"/>
              <w:textAlignment w:val="baseline"/>
              <w:rPr>
                <w:rFonts w:ascii="Times New Roman" w:eastAsia="標楷體" w:hAnsi="Times New Roman" w:cs="Times New Roman"/>
                <w:kern w:val="0"/>
                <w:sz w:val="22"/>
              </w:rPr>
            </w:pPr>
            <w:r w:rsidRPr="008A3E77">
              <w:rPr>
                <w:rFonts w:ascii="Times New Roman" w:eastAsia="標楷體" w:hAnsi="Times New Roman" w:cs="Times New Roman"/>
                <w:sz w:val="22"/>
              </w:rPr>
              <w:t>2.</w:t>
            </w:r>
            <w:r w:rsidRPr="008A3E77">
              <w:rPr>
                <w:rFonts w:ascii="Times New Roman" w:eastAsia="標楷體" w:hAnsi="Times New Roman" w:cs="Times New Roman"/>
                <w:sz w:val="22"/>
              </w:rPr>
              <w:t>適用性評核方法與結果</w:t>
            </w:r>
            <w:r w:rsidRPr="008A3E77">
              <w:rPr>
                <w:rFonts w:ascii="Times New Roman" w:eastAsia="標楷體" w:hAnsi="Times New Roman" w:cs="Times New Roman"/>
                <w:sz w:val="22"/>
              </w:rPr>
              <w:t>(3)</w:t>
            </w:r>
          </w:p>
        </w:tc>
        <w:tc>
          <w:tcPr>
            <w:tcW w:w="468" w:type="pct"/>
            <w:tcBorders>
              <w:top w:val="single" w:sz="6" w:space="0" w:color="auto"/>
              <w:left w:val="single" w:sz="6" w:space="0" w:color="auto"/>
              <w:bottom w:val="single" w:sz="6" w:space="0" w:color="auto"/>
              <w:right w:val="single" w:sz="6" w:space="0" w:color="auto"/>
            </w:tcBorders>
            <w:vAlign w:val="center"/>
          </w:tcPr>
          <w:p w14:paraId="4987CD48" w14:textId="532EF54D"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6</w:t>
            </w:r>
          </w:p>
        </w:tc>
        <w:tc>
          <w:tcPr>
            <w:tcW w:w="1554" w:type="pct"/>
            <w:tcBorders>
              <w:top w:val="single" w:sz="6" w:space="0" w:color="auto"/>
              <w:left w:val="single" w:sz="6" w:space="0" w:color="auto"/>
              <w:bottom w:val="single" w:sz="6" w:space="0" w:color="auto"/>
              <w:right w:val="single" w:sz="6" w:space="0" w:color="auto"/>
            </w:tcBorders>
          </w:tcPr>
          <w:p w14:paraId="79DB2935" w14:textId="53BF7B7C" w:rsidR="008A0AF8" w:rsidRPr="00C42E48" w:rsidRDefault="008A0AF8" w:rsidP="00C11F76">
            <w:pPr>
              <w:tabs>
                <w:tab w:val="left" w:pos="1418"/>
              </w:tabs>
              <w:snapToGrid w:val="0"/>
              <w:rPr>
                <w:rFonts w:ascii="Times New Roman" w:eastAsia="標楷體" w:hAnsi="Times New Roman" w:cs="Times New Roman"/>
                <w:sz w:val="22"/>
              </w:rPr>
            </w:pPr>
          </w:p>
        </w:tc>
        <w:tc>
          <w:tcPr>
            <w:tcW w:w="748" w:type="pct"/>
            <w:tcBorders>
              <w:top w:val="single" w:sz="6" w:space="0" w:color="auto"/>
              <w:left w:val="single" w:sz="6" w:space="0" w:color="auto"/>
              <w:bottom w:val="single" w:sz="6" w:space="0" w:color="auto"/>
              <w:right w:val="single" w:sz="6" w:space="0" w:color="auto"/>
            </w:tcBorders>
            <w:vAlign w:val="center"/>
          </w:tcPr>
          <w:p w14:paraId="67C8BF3A" w14:textId="399CF877"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8A0AF8" w:rsidRPr="00233C1D" w14:paraId="0CEC7508" w14:textId="77777777" w:rsidTr="00EA18A9">
        <w:trPr>
          <w:trHeight w:val="1261"/>
          <w:jc w:val="center"/>
        </w:trPr>
        <w:tc>
          <w:tcPr>
            <w:tcW w:w="2230" w:type="pct"/>
            <w:tcBorders>
              <w:top w:val="single" w:sz="6" w:space="0" w:color="auto"/>
              <w:left w:val="single" w:sz="6" w:space="0" w:color="auto"/>
              <w:bottom w:val="single" w:sz="6" w:space="0" w:color="auto"/>
              <w:right w:val="single" w:sz="6" w:space="0" w:color="auto"/>
            </w:tcBorders>
          </w:tcPr>
          <w:p w14:paraId="4B85760B"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七、推廣與執行策略</w:t>
            </w:r>
            <w:r w:rsidRPr="008A3E77">
              <w:rPr>
                <w:rFonts w:ascii="Times New Roman" w:eastAsia="標楷體" w:hAnsi="Times New Roman" w:cs="Times New Roman"/>
                <w:sz w:val="22"/>
              </w:rPr>
              <w:t xml:space="preserve">                     </w:t>
            </w:r>
          </w:p>
          <w:p w14:paraId="2B28A7E7" w14:textId="77777777" w:rsidR="00C11F76" w:rsidRPr="00C11F76" w:rsidRDefault="00C11F76" w:rsidP="00C11F76">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11F76">
              <w:rPr>
                <w:rFonts w:ascii="Times New Roman" w:eastAsia="標楷體" w:hAnsi="Times New Roman" w:cs="Times New Roman" w:hint="eastAsia"/>
                <w:sz w:val="22"/>
              </w:rPr>
              <w:t>1.</w:t>
            </w:r>
            <w:r w:rsidRPr="00C11F76">
              <w:rPr>
                <w:rFonts w:ascii="Times New Roman" w:eastAsia="標楷體" w:hAnsi="Times New Roman" w:cs="Times New Roman" w:hint="eastAsia"/>
                <w:sz w:val="22"/>
              </w:rPr>
              <w:t>清楚呈現後續麻醉臨床照護指引執行推廣之有效策略</w:t>
            </w:r>
            <w:r w:rsidRPr="00C11F76">
              <w:rPr>
                <w:rFonts w:ascii="Times New Roman" w:eastAsia="標楷體" w:hAnsi="Times New Roman" w:cs="Times New Roman" w:hint="eastAsia"/>
                <w:sz w:val="22"/>
              </w:rPr>
              <w:t>(6)</w:t>
            </w:r>
          </w:p>
          <w:p w14:paraId="289E4F77" w14:textId="51BE12F2" w:rsidR="008A0AF8" w:rsidRPr="008A3E77" w:rsidRDefault="00C11F76" w:rsidP="00C11F76">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11F76">
              <w:rPr>
                <w:rFonts w:ascii="Times New Roman" w:eastAsia="標楷體" w:hAnsi="Times New Roman" w:cs="Times New Roman" w:hint="eastAsia"/>
                <w:sz w:val="22"/>
              </w:rPr>
              <w:t>2.</w:t>
            </w:r>
            <w:r w:rsidRPr="00C11F76">
              <w:rPr>
                <w:rFonts w:ascii="Times New Roman" w:eastAsia="標楷體" w:hAnsi="Times New Roman" w:cs="Times New Roman" w:hint="eastAsia"/>
                <w:sz w:val="22"/>
              </w:rPr>
              <w:t>清楚呈現麻醉臨床照護成果的重要指標即評值方式</w:t>
            </w:r>
            <w:r w:rsidRPr="00C11F76">
              <w:rPr>
                <w:rFonts w:ascii="Times New Roman" w:eastAsia="標楷體" w:hAnsi="Times New Roman" w:cs="Times New Roman" w:hint="eastAsia"/>
                <w:sz w:val="22"/>
              </w:rPr>
              <w:t>(6)</w:t>
            </w:r>
          </w:p>
        </w:tc>
        <w:tc>
          <w:tcPr>
            <w:tcW w:w="468" w:type="pct"/>
            <w:tcBorders>
              <w:top w:val="single" w:sz="6" w:space="0" w:color="auto"/>
              <w:left w:val="single" w:sz="6" w:space="0" w:color="auto"/>
              <w:bottom w:val="single" w:sz="6" w:space="0" w:color="auto"/>
              <w:right w:val="single" w:sz="6" w:space="0" w:color="auto"/>
            </w:tcBorders>
            <w:vAlign w:val="center"/>
          </w:tcPr>
          <w:p w14:paraId="5C5B3E41" w14:textId="6A4CCB87"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12</w:t>
            </w:r>
          </w:p>
        </w:tc>
        <w:tc>
          <w:tcPr>
            <w:tcW w:w="1554" w:type="pct"/>
            <w:tcBorders>
              <w:top w:val="single" w:sz="6" w:space="0" w:color="auto"/>
              <w:left w:val="single" w:sz="6" w:space="0" w:color="auto"/>
              <w:bottom w:val="single" w:sz="4" w:space="0" w:color="auto"/>
              <w:right w:val="single" w:sz="6" w:space="0" w:color="auto"/>
            </w:tcBorders>
          </w:tcPr>
          <w:p w14:paraId="33701C08" w14:textId="49E0E50A" w:rsidR="008A0AF8" w:rsidRPr="00C42E48" w:rsidRDefault="008A0AF8" w:rsidP="00C42E48">
            <w:pPr>
              <w:adjustRightInd w:val="0"/>
              <w:snapToGrid w:val="0"/>
              <w:ind w:left="180" w:hangingChars="75" w:hanging="180"/>
              <w:textAlignment w:val="baseline"/>
              <w:rPr>
                <w:rFonts w:ascii="Times New Roman" w:eastAsia="標楷體" w:hAnsi="Times New Roman" w:cs="Times New Roman"/>
                <w:kern w:val="0"/>
                <w:szCs w:val="20"/>
              </w:rPr>
            </w:pPr>
          </w:p>
        </w:tc>
        <w:tc>
          <w:tcPr>
            <w:tcW w:w="748" w:type="pct"/>
            <w:tcBorders>
              <w:top w:val="single" w:sz="6" w:space="0" w:color="auto"/>
              <w:left w:val="single" w:sz="6" w:space="0" w:color="auto"/>
              <w:bottom w:val="single" w:sz="4" w:space="0" w:color="auto"/>
              <w:right w:val="single" w:sz="6" w:space="0" w:color="auto"/>
            </w:tcBorders>
            <w:vAlign w:val="center"/>
          </w:tcPr>
          <w:p w14:paraId="6EF01F44" w14:textId="279C7E10"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8A0AF8" w:rsidRPr="00233C1D" w14:paraId="74513D1E" w14:textId="77777777" w:rsidTr="00EA18A9">
        <w:trPr>
          <w:trHeight w:val="1261"/>
          <w:jc w:val="center"/>
        </w:trPr>
        <w:tc>
          <w:tcPr>
            <w:tcW w:w="2230" w:type="pct"/>
            <w:tcBorders>
              <w:top w:val="single" w:sz="6" w:space="0" w:color="auto"/>
              <w:left w:val="single" w:sz="6" w:space="0" w:color="auto"/>
              <w:bottom w:val="single" w:sz="6" w:space="0" w:color="auto"/>
              <w:right w:val="single" w:sz="6" w:space="0" w:color="auto"/>
            </w:tcBorders>
          </w:tcPr>
          <w:p w14:paraId="1F28E5CB"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八、結論</w:t>
            </w:r>
            <w:r w:rsidRPr="008A3E77">
              <w:rPr>
                <w:rFonts w:ascii="Times New Roman" w:eastAsia="標楷體" w:hAnsi="Times New Roman" w:cs="Times New Roman"/>
                <w:sz w:val="22"/>
              </w:rPr>
              <w:t xml:space="preserve">                               </w:t>
            </w:r>
          </w:p>
          <w:p w14:paraId="5722AE73" w14:textId="77777777" w:rsidR="00C11F76" w:rsidRPr="00C11F76" w:rsidRDefault="00C11F76" w:rsidP="00C11F76">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11F76">
              <w:rPr>
                <w:rFonts w:ascii="Times New Roman" w:eastAsia="標楷體" w:hAnsi="Times New Roman" w:cs="Times New Roman" w:hint="eastAsia"/>
                <w:sz w:val="22"/>
              </w:rPr>
              <w:t>1.</w:t>
            </w:r>
            <w:r w:rsidRPr="00C11F76">
              <w:rPr>
                <w:rFonts w:ascii="Times New Roman" w:eastAsia="標楷體" w:hAnsi="Times New Roman" w:cs="Times New Roman" w:hint="eastAsia"/>
                <w:sz w:val="22"/>
              </w:rPr>
              <w:t>結論敘述簡明扼要</w:t>
            </w:r>
            <w:r w:rsidRPr="00C11F76">
              <w:rPr>
                <w:rFonts w:ascii="Times New Roman" w:eastAsia="標楷體" w:hAnsi="Times New Roman" w:cs="Times New Roman" w:hint="eastAsia"/>
                <w:sz w:val="22"/>
              </w:rPr>
              <w:t>(3)</w:t>
            </w:r>
          </w:p>
          <w:p w14:paraId="66527B29" w14:textId="688B5056" w:rsidR="008A0AF8" w:rsidRPr="008A3E77" w:rsidRDefault="00C11F76" w:rsidP="00C11F76">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11F76">
              <w:rPr>
                <w:rFonts w:ascii="Times New Roman" w:eastAsia="標楷體" w:hAnsi="Times New Roman" w:cs="Times New Roman" w:hint="eastAsia"/>
                <w:sz w:val="22"/>
              </w:rPr>
              <w:t>2.</w:t>
            </w:r>
            <w:r w:rsidRPr="00C11F76">
              <w:rPr>
                <w:rFonts w:ascii="Times New Roman" w:eastAsia="標楷體" w:hAnsi="Times New Roman" w:cs="Times New Roman" w:hint="eastAsia"/>
                <w:sz w:val="22"/>
              </w:rPr>
              <w:t>有效的解決問題，達成麻醉臨床照護指引之目的，且對麻醉護理專業具有貢獻</w:t>
            </w:r>
            <w:r w:rsidRPr="00C11F76">
              <w:rPr>
                <w:rFonts w:ascii="Times New Roman" w:eastAsia="標楷體" w:hAnsi="Times New Roman" w:cs="Times New Roman" w:hint="eastAsia"/>
                <w:sz w:val="22"/>
              </w:rPr>
              <w:t>(3)</w:t>
            </w:r>
          </w:p>
        </w:tc>
        <w:tc>
          <w:tcPr>
            <w:tcW w:w="468" w:type="pct"/>
            <w:tcBorders>
              <w:top w:val="single" w:sz="6" w:space="0" w:color="auto"/>
              <w:left w:val="single" w:sz="6" w:space="0" w:color="auto"/>
              <w:bottom w:val="single" w:sz="6" w:space="0" w:color="auto"/>
              <w:right w:val="single" w:sz="6" w:space="0" w:color="auto"/>
            </w:tcBorders>
            <w:vAlign w:val="center"/>
          </w:tcPr>
          <w:p w14:paraId="054BCA23" w14:textId="4B524965"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6</w:t>
            </w:r>
          </w:p>
        </w:tc>
        <w:tc>
          <w:tcPr>
            <w:tcW w:w="1554" w:type="pct"/>
            <w:tcBorders>
              <w:top w:val="single" w:sz="4" w:space="0" w:color="auto"/>
              <w:left w:val="single" w:sz="6" w:space="0" w:color="auto"/>
              <w:bottom w:val="single" w:sz="6" w:space="0" w:color="auto"/>
              <w:right w:val="single" w:sz="6" w:space="0" w:color="auto"/>
            </w:tcBorders>
          </w:tcPr>
          <w:p w14:paraId="479645F4" w14:textId="793037FD" w:rsidR="008A0AF8" w:rsidRPr="00C42E48" w:rsidRDefault="008A0AF8" w:rsidP="00C42E48">
            <w:pPr>
              <w:adjustRightInd w:val="0"/>
              <w:snapToGrid w:val="0"/>
              <w:ind w:left="180" w:hangingChars="75" w:hanging="180"/>
              <w:textAlignment w:val="baseline"/>
              <w:rPr>
                <w:rFonts w:ascii="Times New Roman" w:eastAsia="標楷體" w:hAnsi="Times New Roman" w:cs="Times New Roman"/>
                <w:kern w:val="0"/>
                <w:szCs w:val="20"/>
              </w:rPr>
            </w:pPr>
          </w:p>
        </w:tc>
        <w:tc>
          <w:tcPr>
            <w:tcW w:w="748" w:type="pct"/>
            <w:tcBorders>
              <w:top w:val="single" w:sz="4" w:space="0" w:color="auto"/>
              <w:left w:val="single" w:sz="6" w:space="0" w:color="auto"/>
              <w:bottom w:val="single" w:sz="6" w:space="0" w:color="auto"/>
              <w:right w:val="single" w:sz="6" w:space="0" w:color="auto"/>
            </w:tcBorders>
            <w:vAlign w:val="center"/>
          </w:tcPr>
          <w:p w14:paraId="6B06860B" w14:textId="235C5102"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8A0AF8" w:rsidRPr="00233C1D" w14:paraId="56D04ACB" w14:textId="77777777" w:rsidTr="00EA18A9">
        <w:trPr>
          <w:trHeight w:val="1261"/>
          <w:jc w:val="center"/>
        </w:trPr>
        <w:tc>
          <w:tcPr>
            <w:tcW w:w="2230" w:type="pct"/>
            <w:tcBorders>
              <w:top w:val="single" w:sz="6" w:space="0" w:color="auto"/>
              <w:left w:val="single" w:sz="6" w:space="0" w:color="auto"/>
              <w:bottom w:val="single" w:sz="6" w:space="0" w:color="auto"/>
              <w:right w:val="single" w:sz="6" w:space="0" w:color="auto"/>
            </w:tcBorders>
          </w:tcPr>
          <w:p w14:paraId="2ED68BDF"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九、參考文獻</w:t>
            </w:r>
            <w:r w:rsidRPr="008A3E77">
              <w:rPr>
                <w:rFonts w:ascii="Times New Roman" w:eastAsia="標楷體" w:hAnsi="Times New Roman" w:cs="Times New Roman"/>
                <w:sz w:val="22"/>
              </w:rPr>
              <w:t xml:space="preserve">                        </w:t>
            </w:r>
          </w:p>
          <w:p w14:paraId="77C0BE3A"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1.</w:t>
            </w:r>
            <w:r w:rsidRPr="008A3E77">
              <w:rPr>
                <w:rFonts w:ascii="Times New Roman" w:eastAsia="標楷體" w:hAnsi="Times New Roman" w:cs="Times New Roman"/>
                <w:sz w:val="22"/>
              </w:rPr>
              <w:t>包含所有評讀與參考的文獻</w:t>
            </w:r>
            <w:r w:rsidRPr="008A3E77">
              <w:rPr>
                <w:rFonts w:ascii="Times New Roman" w:eastAsia="標楷體" w:hAnsi="Times New Roman" w:cs="Times New Roman"/>
                <w:sz w:val="22"/>
              </w:rPr>
              <w:t>(3)</w:t>
            </w:r>
          </w:p>
          <w:p w14:paraId="384EBD91" w14:textId="77777777" w:rsidR="008A0AF8" w:rsidRPr="008A3E77" w:rsidRDefault="008A0AF8" w:rsidP="00ED6708">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8A3E77">
              <w:rPr>
                <w:rFonts w:ascii="Times New Roman" w:eastAsia="標楷體" w:hAnsi="Times New Roman" w:cs="Times New Roman"/>
                <w:sz w:val="22"/>
              </w:rPr>
              <w:t>2.</w:t>
            </w:r>
            <w:r w:rsidRPr="008A3E77">
              <w:rPr>
                <w:rFonts w:ascii="Times New Roman" w:eastAsia="標楷體" w:hAnsi="Times New Roman" w:cs="Times New Roman"/>
                <w:sz w:val="22"/>
              </w:rPr>
              <w:t>撰寫方法正確且依據</w:t>
            </w:r>
            <w:r w:rsidRPr="008A3E77">
              <w:rPr>
                <w:rFonts w:ascii="Times New Roman" w:eastAsia="標楷體" w:hAnsi="Times New Roman" w:cs="Times New Roman"/>
                <w:sz w:val="22"/>
              </w:rPr>
              <w:t>APA</w:t>
            </w:r>
            <w:r w:rsidRPr="008A3E77">
              <w:rPr>
                <w:rFonts w:ascii="Times New Roman" w:eastAsia="標楷體" w:hAnsi="Times New Roman" w:cs="Times New Roman"/>
                <w:sz w:val="22"/>
              </w:rPr>
              <w:t>最新版格式</w:t>
            </w:r>
            <w:r w:rsidRPr="008A3E77">
              <w:rPr>
                <w:rFonts w:ascii="Times New Roman" w:eastAsia="標楷體" w:hAnsi="Times New Roman" w:cs="Times New Roman"/>
                <w:sz w:val="22"/>
              </w:rPr>
              <w:t>(1)</w:t>
            </w:r>
          </w:p>
          <w:p w14:paraId="5363FE5F" w14:textId="3FCB3F50" w:rsidR="008A0AF8" w:rsidRPr="008A3E77" w:rsidRDefault="008A0AF8" w:rsidP="00ED6708">
            <w:pPr>
              <w:adjustRightInd w:val="0"/>
              <w:snapToGrid w:val="0"/>
              <w:ind w:left="165" w:hangingChars="75" w:hanging="165"/>
              <w:jc w:val="both"/>
              <w:textAlignment w:val="baseline"/>
              <w:rPr>
                <w:rFonts w:ascii="Times New Roman" w:eastAsia="標楷體" w:hAnsi="Times New Roman" w:cs="Times New Roman"/>
                <w:kern w:val="0"/>
                <w:sz w:val="22"/>
              </w:rPr>
            </w:pPr>
            <w:r w:rsidRPr="008A3E77">
              <w:rPr>
                <w:rFonts w:ascii="Times New Roman" w:eastAsia="標楷體" w:hAnsi="Times New Roman" w:cs="Times New Roman"/>
                <w:sz w:val="22"/>
              </w:rPr>
              <w:t>3.</w:t>
            </w:r>
            <w:r w:rsidRPr="008A3E77">
              <w:rPr>
                <w:rFonts w:ascii="Times New Roman" w:eastAsia="標楷體" w:hAnsi="Times New Roman" w:cs="Times New Roman"/>
                <w:sz w:val="22"/>
              </w:rPr>
              <w:t>與內文引用文獻一致</w:t>
            </w:r>
            <w:r w:rsidRPr="008A3E77">
              <w:rPr>
                <w:rFonts w:ascii="Times New Roman" w:eastAsia="標楷體" w:hAnsi="Times New Roman" w:cs="Times New Roman"/>
                <w:sz w:val="22"/>
              </w:rPr>
              <w:t>(1)</w:t>
            </w:r>
          </w:p>
        </w:tc>
        <w:tc>
          <w:tcPr>
            <w:tcW w:w="468" w:type="pct"/>
            <w:tcBorders>
              <w:top w:val="single" w:sz="6" w:space="0" w:color="auto"/>
              <w:left w:val="single" w:sz="6" w:space="0" w:color="auto"/>
              <w:bottom w:val="single" w:sz="6" w:space="0" w:color="auto"/>
              <w:right w:val="single" w:sz="6" w:space="0" w:color="auto"/>
            </w:tcBorders>
            <w:vAlign w:val="center"/>
          </w:tcPr>
          <w:p w14:paraId="3E2262CC" w14:textId="7348BF85"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5</w:t>
            </w:r>
          </w:p>
        </w:tc>
        <w:tc>
          <w:tcPr>
            <w:tcW w:w="1554" w:type="pct"/>
            <w:tcBorders>
              <w:top w:val="single" w:sz="6" w:space="0" w:color="auto"/>
              <w:left w:val="single" w:sz="6" w:space="0" w:color="auto"/>
              <w:bottom w:val="single" w:sz="6" w:space="0" w:color="auto"/>
              <w:right w:val="single" w:sz="6" w:space="0" w:color="auto"/>
            </w:tcBorders>
          </w:tcPr>
          <w:p w14:paraId="4834EF3F" w14:textId="73D8B15E" w:rsidR="008A0AF8" w:rsidRPr="00C42E48" w:rsidRDefault="008A0AF8" w:rsidP="00C42E48">
            <w:pPr>
              <w:adjustRightInd w:val="0"/>
              <w:snapToGrid w:val="0"/>
              <w:ind w:left="165" w:hangingChars="75" w:hanging="165"/>
              <w:textAlignment w:val="baseline"/>
              <w:rPr>
                <w:rFonts w:ascii="Times New Roman" w:eastAsia="標楷體" w:hAnsi="Times New Roman" w:cs="Times New Roman"/>
                <w:kern w:val="0"/>
                <w:szCs w:val="20"/>
              </w:rPr>
            </w:pPr>
            <w:r w:rsidRPr="00C42E48">
              <w:rPr>
                <w:rFonts w:ascii="Times New Roman" w:eastAsia="標楷體" w:hAnsi="Times New Roman" w:cs="Times New Roman"/>
                <w:snapToGrid w:val="0"/>
                <w:sz w:val="22"/>
              </w:rPr>
              <w:t xml:space="preserve"> </w:t>
            </w:r>
          </w:p>
        </w:tc>
        <w:tc>
          <w:tcPr>
            <w:tcW w:w="748" w:type="pct"/>
            <w:tcBorders>
              <w:top w:val="single" w:sz="6" w:space="0" w:color="auto"/>
              <w:left w:val="single" w:sz="6" w:space="0" w:color="auto"/>
              <w:bottom w:val="single" w:sz="6" w:space="0" w:color="auto"/>
              <w:right w:val="single" w:sz="6" w:space="0" w:color="auto"/>
            </w:tcBorders>
            <w:vAlign w:val="center"/>
          </w:tcPr>
          <w:p w14:paraId="31CB1423" w14:textId="5B196B24" w:rsidR="008A0AF8" w:rsidRPr="00C42E48" w:rsidRDefault="008A0AF8" w:rsidP="008A0AF8">
            <w:pPr>
              <w:adjustRightInd w:val="0"/>
              <w:snapToGrid w:val="0"/>
              <w:jc w:val="center"/>
              <w:textAlignment w:val="baseline"/>
              <w:rPr>
                <w:rFonts w:ascii="Times New Roman" w:eastAsia="標楷體" w:hAnsi="Times New Roman" w:cs="Times New Roman"/>
                <w:b/>
                <w:bCs/>
                <w:kern w:val="0"/>
                <w:sz w:val="28"/>
                <w:szCs w:val="28"/>
              </w:rPr>
            </w:pPr>
          </w:p>
        </w:tc>
      </w:tr>
      <w:tr w:rsidR="00C824CF" w:rsidRPr="00233C1D" w14:paraId="6BBAA49F" w14:textId="77777777" w:rsidTr="00EA18A9">
        <w:trPr>
          <w:trHeight w:val="1543"/>
          <w:jc w:val="center"/>
        </w:trPr>
        <w:tc>
          <w:tcPr>
            <w:tcW w:w="4252" w:type="pct"/>
            <w:gridSpan w:val="3"/>
            <w:shd w:val="clear" w:color="auto" w:fill="auto"/>
          </w:tcPr>
          <w:p w14:paraId="41CAAE4E" w14:textId="3C9323FF" w:rsidR="00C824CF" w:rsidRPr="00C824CF" w:rsidRDefault="00C824CF" w:rsidP="00C824CF">
            <w:pPr>
              <w:adjustRightInd w:val="0"/>
              <w:snapToGrid w:val="0"/>
              <w:ind w:left="841" w:hangingChars="350" w:hanging="841"/>
              <w:textAlignment w:val="baseline"/>
              <w:rPr>
                <w:rFonts w:ascii="標楷體" w:eastAsia="標楷體" w:hAnsi="標楷體" w:cs="Times New Roman"/>
                <w:b/>
                <w:kern w:val="0"/>
                <w:szCs w:val="28"/>
              </w:rPr>
            </w:pPr>
            <w:r w:rsidRPr="00233C1D">
              <w:rPr>
                <w:rFonts w:ascii="標楷體" w:eastAsia="標楷體" w:hAnsi="標楷體" w:cs="Times New Roman" w:hint="eastAsia"/>
                <w:b/>
                <w:kern w:val="0"/>
                <w:szCs w:val="28"/>
              </w:rPr>
              <w:lastRenderedPageBreak/>
              <w:t>總評</w:t>
            </w:r>
            <w:r w:rsidRPr="00233C1D">
              <w:rPr>
                <w:rFonts w:ascii="標楷體" w:eastAsia="標楷體" w:hAnsi="標楷體" w:cs="Times New Roman"/>
                <w:b/>
                <w:kern w:val="0"/>
                <w:szCs w:val="28"/>
              </w:rPr>
              <w:t>：</w:t>
            </w:r>
            <w:r w:rsidRPr="00233C1D">
              <w:rPr>
                <w:rFonts w:ascii="標楷體" w:eastAsia="標楷體" w:hAnsi="標楷體" w:cs="Times New Roman" w:hint="eastAsia"/>
                <w:b/>
                <w:kern w:val="0"/>
                <w:szCs w:val="28"/>
              </w:rPr>
              <w:t>(</w:t>
            </w:r>
            <w:r w:rsidRPr="00C11F76">
              <w:rPr>
                <w:rFonts w:ascii="標楷體" w:eastAsia="標楷體" w:hAnsi="標楷體" w:cs="Times New Roman" w:hint="eastAsia"/>
                <w:b/>
                <w:kern w:val="0"/>
                <w:szCs w:val="28"/>
              </w:rPr>
              <w:t>結果通過與否，應以整篇文章的內容是否能凸顯麻醉照護指引發展過程的完整性與所發展指引之品質來決定</w:t>
            </w:r>
            <w:r>
              <w:rPr>
                <w:rFonts w:ascii="標楷體" w:eastAsia="標楷體" w:hAnsi="標楷體" w:cs="Times New Roman" w:hint="eastAsia"/>
                <w:b/>
                <w:kern w:val="0"/>
                <w:szCs w:val="28"/>
              </w:rPr>
              <w:t>。</w:t>
            </w:r>
            <w:r w:rsidRPr="00233C1D">
              <w:rPr>
                <w:rFonts w:ascii="標楷體" w:eastAsia="標楷體" w:hAnsi="標楷體" w:cs="Times New Roman" w:hint="eastAsia"/>
                <w:b/>
                <w:kern w:val="0"/>
                <w:szCs w:val="28"/>
              </w:rPr>
              <w:t>)</w:t>
            </w:r>
          </w:p>
        </w:tc>
        <w:tc>
          <w:tcPr>
            <w:tcW w:w="748" w:type="pct"/>
          </w:tcPr>
          <w:p w14:paraId="18ED8958" w14:textId="58D0A60B" w:rsidR="00C824CF" w:rsidRPr="00EA18A9" w:rsidRDefault="00C824CF" w:rsidP="00315386">
            <w:pPr>
              <w:adjustRightInd w:val="0"/>
              <w:snapToGrid w:val="0"/>
              <w:jc w:val="center"/>
              <w:textAlignment w:val="baseline"/>
              <w:rPr>
                <w:rFonts w:ascii="標楷體" w:eastAsia="標楷體" w:hAnsi="標楷體" w:cs="Times New Roman"/>
                <w:b/>
                <w:kern w:val="0"/>
                <w:sz w:val="28"/>
                <w:szCs w:val="28"/>
              </w:rPr>
            </w:pPr>
            <w:r w:rsidRPr="00EA18A9">
              <w:rPr>
                <w:rFonts w:ascii="標楷體" w:eastAsia="標楷體" w:hAnsi="標楷體" w:cs="Times New Roman" w:hint="eastAsia"/>
                <w:b/>
                <w:bCs/>
                <w:kern w:val="0"/>
                <w:sz w:val="28"/>
                <w:szCs w:val="28"/>
              </w:rPr>
              <w:t>總分</w:t>
            </w:r>
          </w:p>
        </w:tc>
      </w:tr>
      <w:tr w:rsidR="00233C1D" w:rsidRPr="00233C1D" w14:paraId="4A307B6E" w14:textId="77777777" w:rsidTr="00315386">
        <w:trPr>
          <w:cantSplit/>
          <w:trHeight w:val="1883"/>
          <w:jc w:val="center"/>
        </w:trPr>
        <w:tc>
          <w:tcPr>
            <w:tcW w:w="5000" w:type="pct"/>
            <w:gridSpan w:val="4"/>
            <w:vAlign w:val="center"/>
          </w:tcPr>
          <w:p w14:paraId="724A55AE" w14:textId="64596105" w:rsidR="00233C1D" w:rsidRPr="008A3E77" w:rsidRDefault="00233C1D" w:rsidP="00C42E48">
            <w:pPr>
              <w:adjustRightInd w:val="0"/>
              <w:snapToGrid w:val="0"/>
              <w:spacing w:beforeLines="50" w:before="180" w:afterLines="50" w:after="180"/>
              <w:jc w:val="both"/>
              <w:textAlignment w:val="baseline"/>
              <w:rPr>
                <w:rFonts w:ascii="Times New Roman" w:eastAsia="標楷體" w:hAnsi="Times New Roman" w:cs="Times New Roman"/>
                <w:kern w:val="0"/>
                <w:sz w:val="28"/>
                <w:szCs w:val="28"/>
              </w:rPr>
            </w:pPr>
            <w:r w:rsidRPr="00ED6708">
              <w:rPr>
                <w:rFonts w:ascii="標楷體" w:eastAsia="標楷體" w:hAnsi="標楷體" w:cs="Times New Roman"/>
                <w:b/>
                <w:kern w:val="0"/>
                <w:sz w:val="28"/>
                <w:szCs w:val="28"/>
              </w:rPr>
              <w:t>評審結果：</w:t>
            </w:r>
            <w:r w:rsidRPr="008A3E77">
              <w:rPr>
                <w:rFonts w:ascii="標楷體" w:eastAsia="標楷體" w:hAnsi="標楷體" w:cs="Times New Roman"/>
                <w:kern w:val="0"/>
                <w:sz w:val="28"/>
                <w:szCs w:val="28"/>
              </w:rPr>
              <w:t>□</w:t>
            </w:r>
            <w:r w:rsidRPr="008A3E77">
              <w:rPr>
                <w:rFonts w:ascii="Times New Roman" w:eastAsia="標楷體" w:hAnsi="Times New Roman" w:cs="Times New Roman"/>
                <w:kern w:val="0"/>
                <w:sz w:val="28"/>
                <w:szCs w:val="28"/>
              </w:rPr>
              <w:t>通過</w:t>
            </w:r>
            <w:r w:rsidRPr="008A3E77">
              <w:rPr>
                <w:rFonts w:ascii="Times New Roman" w:eastAsia="標楷體" w:hAnsi="Times New Roman" w:cs="Times New Roman"/>
                <w:kern w:val="0"/>
                <w:sz w:val="28"/>
                <w:szCs w:val="28"/>
              </w:rPr>
              <w:t>(70</w:t>
            </w:r>
            <w:r w:rsidRPr="008A3E77">
              <w:rPr>
                <w:rFonts w:ascii="Times New Roman" w:eastAsia="標楷體" w:hAnsi="Times New Roman" w:cs="Times New Roman"/>
                <w:kern w:val="0"/>
                <w:sz w:val="28"/>
                <w:szCs w:val="28"/>
              </w:rPr>
              <w:t>分及以上</w:t>
            </w:r>
            <w:r w:rsidRPr="008A3E77">
              <w:rPr>
                <w:rFonts w:ascii="Times New Roman" w:eastAsia="標楷體" w:hAnsi="Times New Roman" w:cs="Times New Roman"/>
                <w:kern w:val="0"/>
                <w:sz w:val="28"/>
                <w:szCs w:val="28"/>
              </w:rPr>
              <w:t xml:space="preserve">)          </w:t>
            </w:r>
            <w:r w:rsidR="00ED6708" w:rsidRPr="008A3E77">
              <w:rPr>
                <w:rFonts w:ascii="Times New Roman" w:eastAsia="標楷體" w:hAnsi="Times New Roman" w:cs="Times New Roman"/>
                <w:kern w:val="0"/>
                <w:sz w:val="28"/>
                <w:szCs w:val="28"/>
              </w:rPr>
              <w:t xml:space="preserve"> </w:t>
            </w:r>
            <w:r w:rsidRPr="008A3E77">
              <w:rPr>
                <w:rFonts w:ascii="Times New Roman" w:eastAsia="標楷體" w:hAnsi="Times New Roman" w:cs="Times New Roman"/>
                <w:kern w:val="0"/>
                <w:sz w:val="28"/>
                <w:szCs w:val="28"/>
              </w:rPr>
              <w:t xml:space="preserve">  </w:t>
            </w:r>
            <w:r w:rsidRPr="008A3E77">
              <w:rPr>
                <w:rFonts w:ascii="Times New Roman" w:eastAsia="標楷體" w:hAnsi="Times New Roman" w:cs="Times New Roman"/>
                <w:b/>
                <w:kern w:val="0"/>
                <w:sz w:val="28"/>
                <w:szCs w:val="28"/>
              </w:rPr>
              <w:t>評核者簽名：</w:t>
            </w:r>
          </w:p>
          <w:p w14:paraId="28C5E009" w14:textId="53EBFA05" w:rsidR="00233C1D" w:rsidRPr="00233C1D" w:rsidRDefault="00233C1D" w:rsidP="00C42E48">
            <w:pPr>
              <w:adjustRightInd w:val="0"/>
              <w:snapToGrid w:val="0"/>
              <w:spacing w:beforeLines="50" w:before="180" w:afterLines="50" w:after="180"/>
              <w:jc w:val="both"/>
              <w:textAlignment w:val="baseline"/>
              <w:rPr>
                <w:rFonts w:ascii="標楷體" w:eastAsia="標楷體" w:hAnsi="標楷體" w:cs="Times New Roman"/>
                <w:b/>
                <w:kern w:val="0"/>
                <w:szCs w:val="20"/>
              </w:rPr>
            </w:pPr>
            <w:r w:rsidRPr="008A3E77">
              <w:rPr>
                <w:rFonts w:ascii="Times New Roman" w:eastAsia="標楷體" w:hAnsi="Times New Roman" w:cs="Times New Roman"/>
                <w:kern w:val="0"/>
                <w:sz w:val="28"/>
                <w:szCs w:val="28"/>
              </w:rPr>
              <w:t xml:space="preserve">          </w:t>
            </w:r>
            <w:r w:rsidRPr="008A3E77">
              <w:rPr>
                <w:rFonts w:ascii="標楷體" w:eastAsia="標楷體" w:hAnsi="標楷體" w:cs="Times New Roman"/>
                <w:kern w:val="0"/>
                <w:sz w:val="28"/>
                <w:szCs w:val="28"/>
              </w:rPr>
              <w:t>□</w:t>
            </w:r>
            <w:r w:rsidRPr="008A3E77">
              <w:rPr>
                <w:rFonts w:ascii="Times New Roman" w:eastAsia="標楷體" w:hAnsi="Times New Roman" w:cs="Times New Roman"/>
                <w:kern w:val="0"/>
                <w:sz w:val="28"/>
                <w:szCs w:val="28"/>
              </w:rPr>
              <w:t>不通過</w:t>
            </w:r>
            <w:r w:rsidRPr="008A3E77">
              <w:rPr>
                <w:rFonts w:ascii="Times New Roman" w:eastAsia="標楷體" w:hAnsi="Times New Roman" w:cs="Times New Roman"/>
                <w:kern w:val="0"/>
                <w:sz w:val="28"/>
                <w:szCs w:val="28"/>
              </w:rPr>
              <w:t xml:space="preserve"> (70</w:t>
            </w:r>
            <w:r w:rsidRPr="008A3E77">
              <w:rPr>
                <w:rFonts w:ascii="Times New Roman" w:eastAsia="標楷體" w:hAnsi="Times New Roman" w:cs="Times New Roman"/>
                <w:kern w:val="0"/>
                <w:sz w:val="28"/>
                <w:szCs w:val="28"/>
              </w:rPr>
              <w:t>分以下</w:t>
            </w:r>
            <w:r w:rsidRPr="008A3E77">
              <w:rPr>
                <w:rFonts w:ascii="Times New Roman" w:eastAsia="標楷體" w:hAnsi="Times New Roman" w:cs="Times New Roman"/>
                <w:kern w:val="0"/>
                <w:sz w:val="28"/>
                <w:szCs w:val="28"/>
              </w:rPr>
              <w:t xml:space="preserve">)        </w:t>
            </w:r>
            <w:r w:rsidR="00ED6708" w:rsidRPr="008A3E77">
              <w:rPr>
                <w:rFonts w:ascii="Times New Roman" w:eastAsia="標楷體" w:hAnsi="Times New Roman" w:cs="Times New Roman"/>
                <w:kern w:val="0"/>
                <w:sz w:val="28"/>
                <w:szCs w:val="28"/>
              </w:rPr>
              <w:t xml:space="preserve"> </w:t>
            </w:r>
            <w:r w:rsidRPr="008A3E77">
              <w:rPr>
                <w:rFonts w:ascii="Times New Roman" w:eastAsia="標楷體" w:hAnsi="Times New Roman" w:cs="Times New Roman"/>
                <w:kern w:val="0"/>
                <w:sz w:val="28"/>
                <w:szCs w:val="28"/>
              </w:rPr>
              <w:t xml:space="preserve"> </w:t>
            </w:r>
            <w:r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b/>
                <w:kern w:val="0"/>
                <w:sz w:val="28"/>
                <w:szCs w:val="28"/>
              </w:rPr>
              <w:t>審查日期</w:t>
            </w:r>
            <w:r w:rsidRPr="00ED6708">
              <w:rPr>
                <w:rFonts w:ascii="標楷體" w:eastAsia="標楷體" w:hAnsi="標楷體" w:cs="Times New Roman"/>
                <w:kern w:val="0"/>
                <w:sz w:val="28"/>
                <w:szCs w:val="28"/>
              </w:rPr>
              <w:t>：</w:t>
            </w:r>
            <w:r w:rsidRPr="00ED6708">
              <w:rPr>
                <w:rFonts w:ascii="標楷體" w:eastAsia="標楷體" w:hAnsi="標楷體" w:cs="Times New Roman" w:hint="eastAsia"/>
                <w:kern w:val="0"/>
                <w:sz w:val="28"/>
                <w:szCs w:val="28"/>
              </w:rPr>
              <w:t xml:space="preserve">   </w:t>
            </w:r>
            <w:r w:rsidR="00ED6708"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kern w:val="0"/>
                <w:sz w:val="28"/>
                <w:szCs w:val="28"/>
              </w:rPr>
              <w:t>年</w:t>
            </w:r>
            <w:r w:rsidRPr="00ED6708">
              <w:rPr>
                <w:rFonts w:ascii="標楷體" w:eastAsia="標楷體" w:hAnsi="標楷體" w:cs="Times New Roman" w:hint="eastAsia"/>
                <w:kern w:val="0"/>
                <w:sz w:val="28"/>
                <w:szCs w:val="28"/>
              </w:rPr>
              <w:t xml:space="preserve"> </w:t>
            </w:r>
            <w:r w:rsidR="00ED6708"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kern w:val="0"/>
                <w:sz w:val="28"/>
                <w:szCs w:val="28"/>
              </w:rPr>
              <w:t>月</w:t>
            </w:r>
            <w:r w:rsidRPr="00ED6708">
              <w:rPr>
                <w:rFonts w:ascii="標楷體" w:eastAsia="標楷體" w:hAnsi="標楷體" w:cs="Times New Roman" w:hint="eastAsia"/>
                <w:kern w:val="0"/>
                <w:sz w:val="28"/>
                <w:szCs w:val="28"/>
              </w:rPr>
              <w:t xml:space="preserve">  </w:t>
            </w:r>
            <w:r w:rsidR="00ED6708"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kern w:val="0"/>
                <w:sz w:val="28"/>
                <w:szCs w:val="28"/>
              </w:rPr>
              <w:t xml:space="preserve">日  </w:t>
            </w:r>
          </w:p>
        </w:tc>
      </w:tr>
      <w:bookmarkEnd w:id="2"/>
      <w:bookmarkEnd w:id="4"/>
    </w:tbl>
    <w:p w14:paraId="40FC13B6" w14:textId="77777777" w:rsidR="00233C1D" w:rsidRDefault="00233C1D"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728148BF"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368614A0"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22DABF5A"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345FF1D2"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5156A9A2"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6BD72A94"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0A20BFB6"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09B120E3" w14:textId="77777777" w:rsid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p w14:paraId="0923F851" w14:textId="43FA02FB" w:rsidR="008D235E" w:rsidRDefault="00C824CF" w:rsidP="00C824CF">
      <w:pPr>
        <w:widowControl/>
        <w:rPr>
          <w:rFonts w:ascii="Calibri" w:eastAsia="新細明體" w:hAnsi="Calibri" w:cs="Times New Roman"/>
        </w:rPr>
      </w:pPr>
      <w:r>
        <w:rPr>
          <w:rFonts w:ascii="Calibri" w:eastAsia="新細明體" w:hAnsi="Calibri" w:cs="Times New Roman"/>
        </w:rPr>
        <w:br w:type="page"/>
      </w:r>
    </w:p>
    <w:p w14:paraId="42C32875" w14:textId="77777777" w:rsidR="008D235E" w:rsidRDefault="008D235E" w:rsidP="008D235E">
      <w:pPr>
        <w:tabs>
          <w:tab w:val="left" w:pos="4678"/>
          <w:tab w:val="left" w:pos="8505"/>
        </w:tabs>
        <w:spacing w:beforeLines="50" w:before="180" w:afterLines="50" w:after="180" w:line="0" w:lineRule="atLeast"/>
        <w:jc w:val="center"/>
        <w:rPr>
          <w:rFonts w:ascii="標楷體" w:eastAsia="標楷體" w:hAnsi="標楷體" w:cs="DFKaiShu-SB-Estd-BF"/>
          <w:b/>
          <w:kern w:val="0"/>
          <w:sz w:val="36"/>
          <w:szCs w:val="36"/>
        </w:rPr>
      </w:pPr>
      <w:r w:rsidRPr="0089479D">
        <w:rPr>
          <w:rFonts w:ascii="標楷體" w:eastAsia="標楷體" w:hAnsi="標楷體" w:cs="DFKaiShu-SB-Estd-BF" w:hint="eastAsia"/>
          <w:b/>
          <w:kern w:val="0"/>
          <w:sz w:val="36"/>
          <w:szCs w:val="36"/>
        </w:rPr>
        <w:lastRenderedPageBreak/>
        <w:t>台灣麻醉專科護理學會</w:t>
      </w:r>
    </w:p>
    <w:p w14:paraId="53F3E95E" w14:textId="568C7061" w:rsidR="008D235E" w:rsidRDefault="008D235E" w:rsidP="008D235E">
      <w:pPr>
        <w:tabs>
          <w:tab w:val="left" w:pos="4678"/>
          <w:tab w:val="left" w:pos="8505"/>
        </w:tabs>
        <w:spacing w:beforeLines="50" w:before="180" w:afterLines="50" w:after="180" w:line="0" w:lineRule="atLeast"/>
        <w:jc w:val="center"/>
        <w:rPr>
          <w:rFonts w:ascii="Arial" w:eastAsia="標楷體" w:hAnsi="Arial" w:cs="Arial"/>
          <w:b/>
          <w:sz w:val="36"/>
          <w:szCs w:val="36"/>
        </w:rPr>
      </w:pPr>
      <w:r w:rsidRPr="00B45C00">
        <w:rPr>
          <w:rFonts w:ascii="標楷體" w:eastAsia="標楷體" w:hAnsi="標楷體" w:cs="DFKaiShu-SB-Estd-BF" w:hint="eastAsia"/>
          <w:b/>
          <w:kern w:val="0"/>
          <w:sz w:val="36"/>
          <w:szCs w:val="36"/>
        </w:rPr>
        <w:t>臨床照護指引應用研究</w:t>
      </w:r>
      <w:r w:rsidRPr="00992F3F">
        <w:rPr>
          <w:rFonts w:ascii="標楷體" w:eastAsia="標楷體" w:hAnsi="標楷體" w:cs="DFKaiShu-SB-Estd-BF" w:hint="eastAsia"/>
          <w:b/>
          <w:kern w:val="0"/>
          <w:sz w:val="36"/>
          <w:szCs w:val="36"/>
        </w:rPr>
        <w:t>審查評分表</w:t>
      </w:r>
      <w:r w:rsidRPr="00493449">
        <w:rPr>
          <w:rFonts w:ascii="Arial" w:eastAsia="標楷體" w:hAnsi="Arial" w:cs="Arial"/>
          <w:b/>
          <w:sz w:val="36"/>
          <w:szCs w:val="36"/>
        </w:rPr>
        <w:t xml:space="preserve"> </w:t>
      </w:r>
    </w:p>
    <w:tbl>
      <w:tblPr>
        <w:tblW w:w="5452"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62"/>
        <w:gridCol w:w="850"/>
        <w:gridCol w:w="2978"/>
        <w:gridCol w:w="1702"/>
      </w:tblGrid>
      <w:tr w:rsidR="008D235E" w:rsidRPr="00233C1D" w14:paraId="4A6F2363" w14:textId="77777777" w:rsidTr="00651C78">
        <w:trPr>
          <w:trHeight w:val="668"/>
          <w:tblHeader/>
        </w:trPr>
        <w:tc>
          <w:tcPr>
            <w:tcW w:w="5000" w:type="pct"/>
            <w:gridSpan w:val="4"/>
            <w:vAlign w:val="center"/>
          </w:tcPr>
          <w:p w14:paraId="4F4CA552" w14:textId="77777777" w:rsidR="008D235E" w:rsidRPr="00233C1D" w:rsidRDefault="008D235E" w:rsidP="00651C78">
            <w:pPr>
              <w:adjustRightInd w:val="0"/>
              <w:snapToGrid w:val="0"/>
              <w:textAlignment w:val="baseline"/>
              <w:rPr>
                <w:rFonts w:ascii="Times New Roman" w:eastAsia="標楷體" w:hAnsi="Times New Roman" w:cs="Times New Roman"/>
                <w:kern w:val="0"/>
                <w:sz w:val="28"/>
                <w:szCs w:val="28"/>
              </w:rPr>
            </w:pPr>
            <w:r w:rsidRPr="00233C1D">
              <w:rPr>
                <w:rFonts w:ascii="標楷體" w:eastAsia="標楷體" w:hAnsi="Times New Roman" w:cs="Times New Roman" w:hint="eastAsia"/>
                <w:b/>
                <w:kern w:val="0"/>
                <w:sz w:val="28"/>
                <w:szCs w:val="28"/>
              </w:rPr>
              <w:t>題目名稱</w:t>
            </w:r>
            <w:r>
              <w:rPr>
                <w:rFonts w:ascii="標楷體" w:eastAsia="標楷體" w:hAnsi="Times New Roman" w:cs="Times New Roman" w:hint="eastAsia"/>
                <w:b/>
                <w:kern w:val="0"/>
                <w:sz w:val="28"/>
                <w:szCs w:val="28"/>
              </w:rPr>
              <w:t>：                                         收</w:t>
            </w:r>
            <w:r w:rsidRPr="00233C1D">
              <w:rPr>
                <w:rFonts w:ascii="標楷體" w:eastAsia="標楷體" w:hAnsi="Times New Roman" w:cs="Times New Roman" w:hint="eastAsia"/>
                <w:b/>
                <w:kern w:val="0"/>
                <w:sz w:val="28"/>
                <w:szCs w:val="28"/>
              </w:rPr>
              <w:t>件編號：</w:t>
            </w:r>
          </w:p>
        </w:tc>
      </w:tr>
      <w:tr w:rsidR="00EA18A9" w:rsidRPr="00233C1D" w14:paraId="7677C69F" w14:textId="77777777" w:rsidTr="00EA18A9">
        <w:trPr>
          <w:trHeight w:val="574"/>
          <w:tblHeader/>
        </w:trPr>
        <w:tc>
          <w:tcPr>
            <w:tcW w:w="2365" w:type="pct"/>
            <w:vAlign w:val="center"/>
          </w:tcPr>
          <w:p w14:paraId="24AD7CAF" w14:textId="1121D455" w:rsidR="008D235E" w:rsidRPr="00ED6708" w:rsidRDefault="008D235E" w:rsidP="008D235E">
            <w:pPr>
              <w:adjustRightInd w:val="0"/>
              <w:snapToGrid w:val="0"/>
              <w:jc w:val="center"/>
              <w:textAlignment w:val="baseline"/>
              <w:rPr>
                <w:rFonts w:ascii="標楷體" w:eastAsia="標楷體" w:hAnsi="標楷體" w:cs="Times New Roman"/>
                <w:b/>
                <w:kern w:val="0"/>
                <w:sz w:val="28"/>
                <w:szCs w:val="28"/>
              </w:rPr>
            </w:pPr>
            <w:r w:rsidRPr="00ED6708">
              <w:rPr>
                <w:rFonts w:ascii="標楷體" w:eastAsia="標楷體" w:hAnsi="標楷體" w:hint="eastAsia"/>
                <w:b/>
                <w:sz w:val="28"/>
                <w:szCs w:val="28"/>
              </w:rPr>
              <w:t>照護指引應用研究審查項目</w:t>
            </w:r>
          </w:p>
        </w:tc>
        <w:tc>
          <w:tcPr>
            <w:tcW w:w="405" w:type="pct"/>
            <w:tcBorders>
              <w:right w:val="single" w:sz="4" w:space="0" w:color="auto"/>
            </w:tcBorders>
            <w:vAlign w:val="center"/>
          </w:tcPr>
          <w:p w14:paraId="2E9518BF" w14:textId="77777777" w:rsidR="008D235E" w:rsidRPr="008D235E" w:rsidRDefault="008D235E" w:rsidP="008D235E">
            <w:pPr>
              <w:adjustRightInd w:val="0"/>
              <w:snapToGrid w:val="0"/>
              <w:jc w:val="center"/>
              <w:textAlignment w:val="baseline"/>
              <w:rPr>
                <w:rFonts w:ascii="標楷體" w:eastAsia="標楷體" w:hAnsi="標楷體" w:cs="Times New Roman"/>
                <w:b/>
                <w:spacing w:val="40"/>
                <w:kern w:val="0"/>
                <w:sz w:val="28"/>
                <w:szCs w:val="28"/>
              </w:rPr>
            </w:pPr>
            <w:r w:rsidRPr="008D235E">
              <w:rPr>
                <w:rFonts w:ascii="標楷體" w:eastAsia="標楷體" w:hAnsi="標楷體" w:cs="Times New Roman" w:hint="eastAsia"/>
                <w:b/>
                <w:spacing w:val="40"/>
                <w:kern w:val="0"/>
                <w:sz w:val="28"/>
                <w:szCs w:val="28"/>
              </w:rPr>
              <w:t>配分</w:t>
            </w:r>
          </w:p>
        </w:tc>
        <w:tc>
          <w:tcPr>
            <w:tcW w:w="1419" w:type="pct"/>
            <w:vAlign w:val="center"/>
          </w:tcPr>
          <w:p w14:paraId="28E322B1" w14:textId="08EE712D" w:rsidR="008D235E" w:rsidRPr="00ED6708" w:rsidRDefault="008D235E" w:rsidP="008D235E">
            <w:pPr>
              <w:adjustRightInd w:val="0"/>
              <w:snapToGrid w:val="0"/>
              <w:jc w:val="center"/>
              <w:textAlignment w:val="baseline"/>
              <w:rPr>
                <w:rFonts w:ascii="標楷體" w:eastAsia="標楷體" w:hAnsi="標楷體" w:cs="Times New Roman"/>
                <w:b/>
                <w:spacing w:val="40"/>
                <w:kern w:val="0"/>
                <w:sz w:val="28"/>
                <w:szCs w:val="28"/>
              </w:rPr>
            </w:pPr>
            <w:r w:rsidRPr="00F26242">
              <w:rPr>
                <w:rFonts w:ascii="標楷體" w:eastAsia="標楷體" w:hAnsi="標楷體"/>
                <w:b/>
                <w:sz w:val="28"/>
                <w:szCs w:val="28"/>
              </w:rPr>
              <w:t>審</w:t>
            </w:r>
            <w:r w:rsidRPr="00F26242">
              <w:rPr>
                <w:rFonts w:ascii="標楷體" w:eastAsia="標楷體" w:hAnsi="標楷體" w:hint="eastAsia"/>
                <w:b/>
                <w:sz w:val="28"/>
                <w:szCs w:val="28"/>
              </w:rPr>
              <w:t>查意見</w:t>
            </w:r>
          </w:p>
        </w:tc>
        <w:tc>
          <w:tcPr>
            <w:tcW w:w="811" w:type="pct"/>
            <w:vAlign w:val="center"/>
          </w:tcPr>
          <w:p w14:paraId="2CB6A8D5" w14:textId="2DF149FC" w:rsidR="008D235E" w:rsidRPr="00233C1D" w:rsidRDefault="008D235E" w:rsidP="008D235E">
            <w:pPr>
              <w:adjustRightInd w:val="0"/>
              <w:snapToGrid w:val="0"/>
              <w:jc w:val="center"/>
              <w:textAlignment w:val="baseline"/>
              <w:rPr>
                <w:rFonts w:ascii="標楷體" w:eastAsia="標楷體" w:hAnsi="標楷體" w:cs="Times New Roman"/>
                <w:b/>
                <w:spacing w:val="40"/>
                <w:kern w:val="0"/>
                <w:szCs w:val="20"/>
              </w:rPr>
            </w:pPr>
            <w:r w:rsidRPr="00F26242">
              <w:rPr>
                <w:rFonts w:ascii="標楷體" w:eastAsia="標楷體" w:hAnsi="標楷體" w:hint="eastAsia"/>
                <w:b/>
                <w:sz w:val="28"/>
                <w:szCs w:val="28"/>
              </w:rPr>
              <w:t>得分</w:t>
            </w:r>
          </w:p>
        </w:tc>
      </w:tr>
      <w:tr w:rsidR="008D235E" w:rsidRPr="00233C1D" w14:paraId="19849930" w14:textId="77777777" w:rsidTr="00EA18A9">
        <w:trPr>
          <w:trHeight w:val="298"/>
        </w:trPr>
        <w:tc>
          <w:tcPr>
            <w:tcW w:w="2365" w:type="pct"/>
            <w:tcBorders>
              <w:top w:val="single" w:sz="6" w:space="0" w:color="auto"/>
              <w:left w:val="single" w:sz="6" w:space="0" w:color="auto"/>
              <w:bottom w:val="single" w:sz="6" w:space="0" w:color="auto"/>
              <w:right w:val="single" w:sz="6" w:space="0" w:color="auto"/>
            </w:tcBorders>
          </w:tcPr>
          <w:p w14:paraId="4C69F180" w14:textId="77777777" w:rsidR="008D235E" w:rsidRPr="00C42E48" w:rsidRDefault="008D235E" w:rsidP="008D235E">
            <w:pPr>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一、通則</w:t>
            </w:r>
            <w:r w:rsidRPr="00C42E48">
              <w:rPr>
                <w:rFonts w:ascii="Times New Roman" w:eastAsia="標楷體" w:hAnsi="Times New Roman" w:cs="Times New Roman"/>
                <w:sz w:val="22"/>
              </w:rPr>
              <w:t xml:space="preserve">                                </w:t>
            </w:r>
          </w:p>
          <w:p w14:paraId="1762865B" w14:textId="77777777" w:rsidR="008D235E" w:rsidRPr="00C42E48" w:rsidRDefault="008D235E" w:rsidP="008D235E">
            <w:pPr>
              <w:widowControl/>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指引主題具臨床重要性</w:t>
            </w:r>
            <w:r w:rsidRPr="00C42E48">
              <w:rPr>
                <w:rFonts w:ascii="Times New Roman" w:eastAsia="標楷體" w:hAnsi="Times New Roman" w:cs="Times New Roman"/>
                <w:bCs/>
                <w:sz w:val="22"/>
              </w:rPr>
              <w:t>(3)</w:t>
            </w:r>
          </w:p>
          <w:p w14:paraId="61CA2BAA" w14:textId="39C91625" w:rsidR="008D235E" w:rsidRPr="008A3E77" w:rsidRDefault="008D235E" w:rsidP="008D235E">
            <w:pPr>
              <w:widowControl/>
              <w:adjustRightInd w:val="0"/>
              <w:snapToGrid w:val="0"/>
              <w:spacing w:line="0" w:lineRule="atLeast"/>
              <w:ind w:left="165" w:hangingChars="75" w:hanging="165"/>
              <w:textAlignment w:val="baseline"/>
              <w:rPr>
                <w:rFonts w:ascii="Times New Roman" w:eastAsia="標楷體" w:hAnsi="Times New Roman" w:cs="Times New Roman"/>
                <w:noProof/>
                <w:kern w:val="0"/>
                <w:sz w:val="22"/>
                <w:lang w:bidi="he-IL"/>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結構通順、簡明、有條理，文字通順、達意扼要</w:t>
            </w:r>
            <w:r w:rsidRPr="00C42E48">
              <w:rPr>
                <w:rFonts w:ascii="Times New Roman" w:eastAsia="標楷體" w:hAnsi="Times New Roman" w:cs="Times New Roman"/>
                <w:sz w:val="22"/>
              </w:rPr>
              <w:t>(2)</w:t>
            </w:r>
          </w:p>
        </w:tc>
        <w:tc>
          <w:tcPr>
            <w:tcW w:w="405" w:type="pct"/>
            <w:tcBorders>
              <w:top w:val="single" w:sz="6" w:space="0" w:color="auto"/>
              <w:left w:val="single" w:sz="6" w:space="0" w:color="auto"/>
              <w:bottom w:val="single" w:sz="6" w:space="0" w:color="auto"/>
              <w:right w:val="single" w:sz="6" w:space="0" w:color="auto"/>
            </w:tcBorders>
            <w:vAlign w:val="center"/>
          </w:tcPr>
          <w:p w14:paraId="23FA0C99" w14:textId="72634F0C" w:rsidR="008D235E" w:rsidRPr="00C42E48" w:rsidRDefault="008D235E" w:rsidP="008D235E">
            <w:pPr>
              <w:widowControl/>
              <w:adjustRightInd w:val="0"/>
              <w:snapToGrid w:val="0"/>
              <w:spacing w:line="0" w:lineRule="atLeast"/>
              <w:jc w:val="center"/>
              <w:textAlignment w:val="baseline"/>
              <w:rPr>
                <w:rFonts w:ascii="Times New Roman" w:eastAsia="標楷體" w:hAnsi="Times New Roman" w:cs="Times New Roman"/>
                <w:b/>
                <w:bCs/>
                <w:noProof/>
                <w:kern w:val="0"/>
                <w:sz w:val="28"/>
                <w:szCs w:val="28"/>
                <w:lang w:bidi="he-IL"/>
              </w:rPr>
            </w:pPr>
            <w:r w:rsidRPr="00C42E48">
              <w:rPr>
                <w:rFonts w:ascii="Times New Roman" w:eastAsia="標楷體" w:hAnsi="Times New Roman" w:cs="Times New Roman"/>
                <w:b/>
                <w:bCs/>
                <w:sz w:val="28"/>
                <w:szCs w:val="28"/>
              </w:rPr>
              <w:t>5</w:t>
            </w:r>
          </w:p>
        </w:tc>
        <w:tc>
          <w:tcPr>
            <w:tcW w:w="1419" w:type="pct"/>
            <w:tcBorders>
              <w:top w:val="single" w:sz="6" w:space="0" w:color="auto"/>
              <w:left w:val="single" w:sz="6" w:space="0" w:color="auto"/>
              <w:bottom w:val="single" w:sz="6" w:space="0" w:color="auto"/>
              <w:right w:val="single" w:sz="6" w:space="0" w:color="auto"/>
            </w:tcBorders>
          </w:tcPr>
          <w:p w14:paraId="682236F2" w14:textId="5F439750" w:rsidR="008D235E" w:rsidRPr="00C42E48" w:rsidRDefault="008D235E" w:rsidP="008D235E">
            <w:pPr>
              <w:adjustRightInd w:val="0"/>
              <w:snapToGrid w:val="0"/>
              <w:ind w:left="240" w:hangingChars="75" w:hanging="240"/>
              <w:textAlignment w:val="baseline"/>
              <w:rPr>
                <w:rFonts w:ascii="Times New Roman" w:eastAsia="標楷體" w:hAnsi="Times New Roman" w:cs="Times New Roman"/>
                <w:b/>
                <w:spacing w:val="40"/>
                <w:kern w:val="0"/>
                <w:szCs w:val="20"/>
              </w:rPr>
            </w:pPr>
          </w:p>
        </w:tc>
        <w:tc>
          <w:tcPr>
            <w:tcW w:w="811" w:type="pct"/>
            <w:tcBorders>
              <w:top w:val="single" w:sz="6" w:space="0" w:color="auto"/>
              <w:left w:val="single" w:sz="6" w:space="0" w:color="auto"/>
              <w:bottom w:val="single" w:sz="6" w:space="0" w:color="auto"/>
              <w:right w:val="single" w:sz="6" w:space="0" w:color="auto"/>
            </w:tcBorders>
            <w:vAlign w:val="center"/>
          </w:tcPr>
          <w:p w14:paraId="03A2D9A7" w14:textId="7A95C8C1" w:rsidR="008D235E" w:rsidRPr="00C42E48" w:rsidRDefault="008D235E" w:rsidP="008D235E">
            <w:pPr>
              <w:adjustRightInd w:val="0"/>
              <w:snapToGrid w:val="0"/>
              <w:jc w:val="center"/>
              <w:textAlignment w:val="baseline"/>
              <w:rPr>
                <w:rFonts w:ascii="Times New Roman" w:eastAsia="標楷體" w:hAnsi="Times New Roman" w:cs="Times New Roman"/>
                <w:b/>
                <w:bCs/>
                <w:spacing w:val="40"/>
                <w:kern w:val="0"/>
                <w:sz w:val="28"/>
                <w:szCs w:val="28"/>
              </w:rPr>
            </w:pPr>
          </w:p>
        </w:tc>
      </w:tr>
      <w:tr w:rsidR="008D235E" w:rsidRPr="00233C1D" w14:paraId="5C4D4027" w14:textId="77777777" w:rsidTr="00EA18A9">
        <w:trPr>
          <w:trHeight w:val="652"/>
        </w:trPr>
        <w:tc>
          <w:tcPr>
            <w:tcW w:w="2365" w:type="pct"/>
            <w:tcBorders>
              <w:top w:val="single" w:sz="6" w:space="0" w:color="auto"/>
              <w:left w:val="single" w:sz="6" w:space="0" w:color="auto"/>
              <w:bottom w:val="single" w:sz="6" w:space="0" w:color="auto"/>
              <w:right w:val="single" w:sz="6" w:space="0" w:color="auto"/>
            </w:tcBorders>
          </w:tcPr>
          <w:p w14:paraId="66DC75BE"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二、摘要</w:t>
            </w:r>
            <w:r w:rsidRPr="00C42E48">
              <w:rPr>
                <w:rFonts w:ascii="Times New Roman" w:eastAsia="標楷體" w:hAnsi="Times New Roman" w:cs="Times New Roman"/>
                <w:sz w:val="22"/>
              </w:rPr>
              <w:t xml:space="preserve">                                                              </w:t>
            </w:r>
          </w:p>
          <w:p w14:paraId="329DF9ED" w14:textId="77777777" w:rsidR="008D235E" w:rsidRPr="00C42E48" w:rsidRDefault="008D235E" w:rsidP="008D235E">
            <w:pPr>
              <w:snapToGrid w:val="0"/>
              <w:ind w:left="165" w:hangingChars="75" w:hanging="165"/>
              <w:jc w:val="both"/>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簡潔、扼要、能涵蓋全文內容</w:t>
            </w:r>
            <w:r w:rsidRPr="00C42E48">
              <w:rPr>
                <w:rFonts w:ascii="Times New Roman" w:eastAsia="標楷體" w:hAnsi="Times New Roman" w:cs="Times New Roman"/>
                <w:sz w:val="22"/>
              </w:rPr>
              <w:t>(3)</w:t>
            </w:r>
          </w:p>
          <w:p w14:paraId="5709EA7E" w14:textId="7189D542" w:rsidR="008D235E" w:rsidRPr="008A3E77" w:rsidRDefault="008D235E" w:rsidP="008D235E">
            <w:pPr>
              <w:adjustRightInd w:val="0"/>
              <w:snapToGrid w:val="0"/>
              <w:ind w:left="165" w:hangingChars="75" w:hanging="165"/>
              <w:jc w:val="both"/>
              <w:textAlignment w:val="baseline"/>
              <w:rPr>
                <w:rFonts w:ascii="Times New Roman" w:eastAsia="標楷體" w:hAnsi="Times New Roman" w:cs="Times New Roman"/>
                <w:snapToGrid w:val="0"/>
                <w:kern w:val="0"/>
                <w:sz w:val="22"/>
              </w:rPr>
            </w:pPr>
            <w:r w:rsidRPr="00C42E48">
              <w:rPr>
                <w:rFonts w:ascii="Times New Roman" w:eastAsia="標楷體" w:hAnsi="Times New Roman" w:cs="Times New Roman"/>
                <w:snapToGrid w:val="0"/>
                <w:sz w:val="22"/>
              </w:rPr>
              <w:t>2.</w:t>
            </w:r>
            <w:r w:rsidRPr="00C42E48">
              <w:rPr>
                <w:rFonts w:ascii="Times New Roman" w:eastAsia="標楷體" w:hAnsi="Times New Roman" w:cs="Times New Roman"/>
                <w:sz w:val="22"/>
              </w:rPr>
              <w:t>提供適當之關鍵詞</w:t>
            </w:r>
            <w:r w:rsidRPr="00C42E48">
              <w:rPr>
                <w:rFonts w:ascii="Times New Roman" w:eastAsia="標楷體" w:hAnsi="Times New Roman" w:cs="Times New Roman"/>
                <w:sz w:val="22"/>
              </w:rPr>
              <w:t>(2)</w:t>
            </w:r>
          </w:p>
        </w:tc>
        <w:tc>
          <w:tcPr>
            <w:tcW w:w="405" w:type="pct"/>
            <w:tcBorders>
              <w:top w:val="single" w:sz="6" w:space="0" w:color="auto"/>
              <w:left w:val="single" w:sz="6" w:space="0" w:color="auto"/>
              <w:bottom w:val="single" w:sz="6" w:space="0" w:color="auto"/>
              <w:right w:val="single" w:sz="6" w:space="0" w:color="auto"/>
            </w:tcBorders>
            <w:vAlign w:val="center"/>
          </w:tcPr>
          <w:p w14:paraId="3275CA80" w14:textId="4FC72ED9" w:rsidR="008D235E" w:rsidRPr="00C42E48" w:rsidRDefault="008D235E" w:rsidP="008D235E">
            <w:pPr>
              <w:adjustRightInd w:val="0"/>
              <w:snapToGrid w:val="0"/>
              <w:jc w:val="center"/>
              <w:textAlignment w:val="baseline"/>
              <w:rPr>
                <w:rFonts w:ascii="Times New Roman" w:eastAsia="標楷體" w:hAnsi="Times New Roman" w:cs="Times New Roman"/>
                <w:b/>
                <w:bCs/>
                <w:spacing w:val="40"/>
                <w:kern w:val="0"/>
                <w:sz w:val="28"/>
                <w:szCs w:val="28"/>
              </w:rPr>
            </w:pPr>
            <w:r w:rsidRPr="00C42E48">
              <w:rPr>
                <w:rFonts w:ascii="Times New Roman" w:eastAsia="標楷體" w:hAnsi="Times New Roman" w:cs="Times New Roman"/>
                <w:b/>
                <w:bCs/>
                <w:sz w:val="28"/>
                <w:szCs w:val="28"/>
              </w:rPr>
              <w:t>5</w:t>
            </w:r>
          </w:p>
        </w:tc>
        <w:tc>
          <w:tcPr>
            <w:tcW w:w="1419" w:type="pct"/>
            <w:tcBorders>
              <w:top w:val="single" w:sz="6" w:space="0" w:color="auto"/>
              <w:left w:val="single" w:sz="6" w:space="0" w:color="auto"/>
              <w:bottom w:val="single" w:sz="6" w:space="0" w:color="auto"/>
              <w:right w:val="single" w:sz="6" w:space="0" w:color="auto"/>
            </w:tcBorders>
          </w:tcPr>
          <w:p w14:paraId="2A497A9E" w14:textId="7ED638F7" w:rsidR="008D235E" w:rsidRPr="00C42E48" w:rsidRDefault="008D235E" w:rsidP="008D235E">
            <w:pPr>
              <w:tabs>
                <w:tab w:val="left" w:pos="1418"/>
              </w:tabs>
              <w:autoSpaceDE w:val="0"/>
              <w:autoSpaceDN w:val="0"/>
              <w:adjustRightInd w:val="0"/>
              <w:spacing w:line="240" w:lineRule="atLeast"/>
              <w:ind w:left="240" w:hangingChars="75" w:hanging="240"/>
              <w:textAlignment w:val="baseline"/>
              <w:rPr>
                <w:rFonts w:ascii="Times New Roman" w:eastAsia="標楷體" w:hAnsi="Times New Roman" w:cs="Times New Roman"/>
                <w:b/>
                <w:spacing w:val="40"/>
                <w:kern w:val="0"/>
                <w:szCs w:val="20"/>
              </w:rPr>
            </w:pPr>
          </w:p>
        </w:tc>
        <w:tc>
          <w:tcPr>
            <w:tcW w:w="811" w:type="pct"/>
            <w:tcBorders>
              <w:top w:val="single" w:sz="6" w:space="0" w:color="auto"/>
              <w:left w:val="single" w:sz="6" w:space="0" w:color="auto"/>
              <w:bottom w:val="single" w:sz="6" w:space="0" w:color="auto"/>
              <w:right w:val="single" w:sz="6" w:space="0" w:color="auto"/>
            </w:tcBorders>
            <w:vAlign w:val="center"/>
          </w:tcPr>
          <w:p w14:paraId="5FF1DA36" w14:textId="3F10B400" w:rsidR="008D235E" w:rsidRPr="00C42E48" w:rsidRDefault="008D235E" w:rsidP="008D235E">
            <w:pPr>
              <w:adjustRightInd w:val="0"/>
              <w:snapToGrid w:val="0"/>
              <w:jc w:val="center"/>
              <w:textAlignment w:val="baseline"/>
              <w:rPr>
                <w:rFonts w:ascii="Times New Roman" w:eastAsia="標楷體" w:hAnsi="Times New Roman" w:cs="Times New Roman"/>
                <w:b/>
                <w:bCs/>
                <w:spacing w:val="40"/>
                <w:kern w:val="0"/>
                <w:sz w:val="28"/>
                <w:szCs w:val="28"/>
              </w:rPr>
            </w:pPr>
          </w:p>
        </w:tc>
      </w:tr>
      <w:tr w:rsidR="008D235E" w:rsidRPr="00233C1D" w14:paraId="25DA49CC" w14:textId="77777777" w:rsidTr="00EA18A9">
        <w:trPr>
          <w:trHeight w:val="831"/>
        </w:trPr>
        <w:tc>
          <w:tcPr>
            <w:tcW w:w="2365" w:type="pct"/>
            <w:tcBorders>
              <w:top w:val="single" w:sz="6" w:space="0" w:color="auto"/>
              <w:left w:val="single" w:sz="6" w:space="0" w:color="auto"/>
              <w:bottom w:val="single" w:sz="6" w:space="0" w:color="auto"/>
              <w:right w:val="single" w:sz="6" w:space="0" w:color="auto"/>
            </w:tcBorders>
          </w:tcPr>
          <w:p w14:paraId="275D2E00"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三、前言</w:t>
            </w:r>
            <w:r w:rsidRPr="00C42E48">
              <w:rPr>
                <w:rFonts w:ascii="Times New Roman" w:eastAsia="標楷體" w:hAnsi="Times New Roman" w:cs="Times New Roman"/>
                <w:sz w:val="22"/>
              </w:rPr>
              <w:t>(</w:t>
            </w:r>
            <w:r w:rsidRPr="00C42E48">
              <w:rPr>
                <w:rFonts w:ascii="Times New Roman" w:eastAsia="標楷體" w:hAnsi="Times New Roman" w:cs="Times New Roman"/>
                <w:sz w:val="22"/>
              </w:rPr>
              <w:t>背景、動機及重要性</w:t>
            </w:r>
            <w:r w:rsidRPr="00C42E48">
              <w:rPr>
                <w:rFonts w:ascii="Times New Roman" w:eastAsia="標楷體" w:hAnsi="Times New Roman" w:cs="Times New Roman"/>
                <w:sz w:val="22"/>
              </w:rPr>
              <w:t xml:space="preserve">)                        </w:t>
            </w:r>
          </w:p>
          <w:p w14:paraId="3CBA7072"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szCs w:val="24"/>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能說應用</w:t>
            </w:r>
            <w:r w:rsidRPr="00C42E48">
              <w:rPr>
                <w:rFonts w:ascii="Times New Roman" w:eastAsia="標楷體" w:hAnsi="Times New Roman" w:cs="Times New Roman"/>
                <w:snapToGrid w:val="0"/>
                <w:sz w:val="22"/>
              </w:rPr>
              <w:t>此照護指引之背景</w:t>
            </w:r>
            <w:r w:rsidRPr="00C42E48">
              <w:rPr>
                <w:rFonts w:ascii="Times New Roman" w:eastAsia="標楷體" w:hAnsi="Times New Roman" w:cs="Times New Roman"/>
                <w:sz w:val="22"/>
              </w:rPr>
              <w:t>(2)</w:t>
            </w:r>
          </w:p>
          <w:p w14:paraId="0BFD528C" w14:textId="577892F7" w:rsidR="008D235E" w:rsidRPr="00601BFD" w:rsidRDefault="008D235E" w:rsidP="008D235E">
            <w:pPr>
              <w:tabs>
                <w:tab w:val="left" w:pos="142"/>
                <w:tab w:val="left" w:pos="1418"/>
              </w:tabs>
              <w:adjustRightInd w:val="0"/>
              <w:snapToGrid w:val="0"/>
              <w:spacing w:line="0" w:lineRule="atLeast"/>
              <w:textAlignment w:val="baseline"/>
              <w:outlineLvl w:val="0"/>
              <w:rPr>
                <w:rFonts w:ascii="標楷體" w:eastAsia="標楷體" w:hAnsi="標楷體" w:cs="Times New Roman"/>
                <w:kern w:val="0"/>
                <w:szCs w:val="24"/>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能</w:t>
            </w:r>
            <w:r w:rsidRPr="00C42E48">
              <w:rPr>
                <w:rFonts w:ascii="Times New Roman" w:eastAsia="標楷體" w:hAnsi="Times New Roman" w:cs="Times New Roman"/>
                <w:snapToGrid w:val="0"/>
                <w:sz w:val="22"/>
              </w:rPr>
              <w:t>說明執行此照護指引之動機與重要性</w:t>
            </w:r>
            <w:r w:rsidRPr="00C42E48">
              <w:rPr>
                <w:rFonts w:ascii="Times New Roman" w:eastAsia="標楷體" w:hAnsi="Times New Roman" w:cs="Times New Roman"/>
                <w:sz w:val="22"/>
              </w:rPr>
              <w:t>(3)</w:t>
            </w:r>
          </w:p>
        </w:tc>
        <w:tc>
          <w:tcPr>
            <w:tcW w:w="405" w:type="pct"/>
            <w:tcBorders>
              <w:top w:val="single" w:sz="6" w:space="0" w:color="auto"/>
              <w:left w:val="single" w:sz="6" w:space="0" w:color="auto"/>
              <w:bottom w:val="single" w:sz="6" w:space="0" w:color="auto"/>
              <w:right w:val="single" w:sz="6" w:space="0" w:color="auto"/>
            </w:tcBorders>
            <w:vAlign w:val="center"/>
          </w:tcPr>
          <w:p w14:paraId="10548A9F" w14:textId="47AAE77F"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5</w:t>
            </w:r>
          </w:p>
        </w:tc>
        <w:tc>
          <w:tcPr>
            <w:tcW w:w="1419" w:type="pct"/>
            <w:tcBorders>
              <w:top w:val="single" w:sz="6" w:space="0" w:color="auto"/>
              <w:left w:val="single" w:sz="6" w:space="0" w:color="auto"/>
              <w:bottom w:val="single" w:sz="6" w:space="0" w:color="auto"/>
              <w:right w:val="single" w:sz="6" w:space="0" w:color="auto"/>
            </w:tcBorders>
          </w:tcPr>
          <w:p w14:paraId="017536C2" w14:textId="6E3AF2DD"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6" w:space="0" w:color="auto"/>
              <w:left w:val="single" w:sz="6" w:space="0" w:color="auto"/>
              <w:bottom w:val="nil"/>
              <w:right w:val="single" w:sz="6" w:space="0" w:color="auto"/>
            </w:tcBorders>
            <w:vAlign w:val="center"/>
          </w:tcPr>
          <w:p w14:paraId="08C26CF3" w14:textId="7B545B2E"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8D235E" w:rsidRPr="00233C1D" w14:paraId="7450FC40" w14:textId="77777777" w:rsidTr="00EA18A9">
        <w:trPr>
          <w:trHeight w:val="1062"/>
        </w:trPr>
        <w:tc>
          <w:tcPr>
            <w:tcW w:w="2365" w:type="pct"/>
            <w:tcBorders>
              <w:top w:val="single" w:sz="6" w:space="0" w:color="auto"/>
              <w:left w:val="single" w:sz="6" w:space="0" w:color="auto"/>
              <w:bottom w:val="single" w:sz="6" w:space="0" w:color="auto"/>
              <w:right w:val="single" w:sz="6" w:space="0" w:color="auto"/>
            </w:tcBorders>
          </w:tcPr>
          <w:p w14:paraId="79A2BE9D" w14:textId="77777777" w:rsidR="008D235E" w:rsidRPr="00C42E48" w:rsidRDefault="008D235E" w:rsidP="008D235E">
            <w:pPr>
              <w:autoSpaceDE w:val="0"/>
              <w:autoSpaceDN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四、現況分析與問題確立</w:t>
            </w:r>
            <w:r w:rsidRPr="00C42E48">
              <w:rPr>
                <w:rFonts w:ascii="Times New Roman" w:eastAsia="標楷體" w:hAnsi="Times New Roman" w:cs="Times New Roman"/>
                <w:sz w:val="22"/>
              </w:rPr>
              <w:t xml:space="preserve">                  </w:t>
            </w:r>
          </w:p>
          <w:p w14:paraId="73778140" w14:textId="77777777" w:rsidR="008D235E" w:rsidRPr="00C42E48" w:rsidRDefault="008D235E" w:rsidP="008D235E">
            <w:pPr>
              <w:autoSpaceDE w:val="0"/>
              <w:autoSpaceDN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呈現臨床照護問題之現況評估</w:t>
            </w:r>
            <w:r w:rsidRPr="00C42E48">
              <w:rPr>
                <w:rFonts w:ascii="Times New Roman" w:eastAsia="標楷體" w:hAnsi="Times New Roman" w:cs="Times New Roman"/>
                <w:sz w:val="22"/>
              </w:rPr>
              <w:t>(</w:t>
            </w:r>
            <w:r w:rsidRPr="00C42E48">
              <w:rPr>
                <w:rFonts w:ascii="Times New Roman" w:eastAsia="標楷體" w:hAnsi="Times New Roman" w:cs="Times New Roman"/>
                <w:sz w:val="22"/>
              </w:rPr>
              <w:t>包含資料收集</w:t>
            </w:r>
            <w:r w:rsidRPr="00C42E48">
              <w:rPr>
                <w:rFonts w:ascii="Times New Roman" w:eastAsia="標楷體" w:hAnsi="Times New Roman" w:cs="Times New Roman"/>
                <w:sz w:val="22"/>
              </w:rPr>
              <w:t>) (5)</w:t>
            </w:r>
          </w:p>
          <w:p w14:paraId="49D10BCE" w14:textId="4AA65A87" w:rsidR="008D235E" w:rsidRPr="008A3E77" w:rsidRDefault="008D235E" w:rsidP="008D235E">
            <w:pPr>
              <w:adjustRightInd w:val="0"/>
              <w:snapToGrid w:val="0"/>
              <w:ind w:left="165" w:hangingChars="75" w:hanging="165"/>
              <w:jc w:val="both"/>
              <w:textAlignment w:val="baseline"/>
              <w:rPr>
                <w:rFonts w:ascii="Times New Roman" w:eastAsia="標楷體" w:hAnsi="Times New Roman" w:cs="Times New Roman"/>
                <w:kern w:val="0"/>
                <w:sz w:val="22"/>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確立問題與重要導因</w:t>
            </w:r>
            <w:r w:rsidRPr="00C42E48">
              <w:rPr>
                <w:rFonts w:ascii="Times New Roman" w:eastAsia="標楷體" w:hAnsi="Times New Roman" w:cs="Times New Roman"/>
                <w:sz w:val="22"/>
              </w:rPr>
              <w:t>(5)</w:t>
            </w:r>
          </w:p>
        </w:tc>
        <w:tc>
          <w:tcPr>
            <w:tcW w:w="405" w:type="pct"/>
            <w:tcBorders>
              <w:top w:val="single" w:sz="6" w:space="0" w:color="auto"/>
              <w:left w:val="single" w:sz="6" w:space="0" w:color="auto"/>
              <w:bottom w:val="single" w:sz="6" w:space="0" w:color="auto"/>
              <w:right w:val="single" w:sz="6" w:space="0" w:color="auto"/>
            </w:tcBorders>
            <w:vAlign w:val="center"/>
          </w:tcPr>
          <w:p w14:paraId="73BEB13A" w14:textId="6AEBC4A2" w:rsidR="008D235E" w:rsidRPr="00C42E48" w:rsidRDefault="008D235E" w:rsidP="008D235E">
            <w:pPr>
              <w:adjustRightInd w:val="0"/>
              <w:snapToGrid w:val="0"/>
              <w:jc w:val="center"/>
              <w:textAlignment w:val="baseline"/>
              <w:rPr>
                <w:rFonts w:ascii="Times New Roman" w:eastAsia="標楷體" w:hAnsi="Times New Roman" w:cs="Times New Roman"/>
                <w:b/>
                <w:bCs/>
                <w:strike/>
                <w:kern w:val="0"/>
                <w:sz w:val="28"/>
                <w:szCs w:val="28"/>
              </w:rPr>
            </w:pPr>
            <w:r w:rsidRPr="00C42E48">
              <w:rPr>
                <w:rFonts w:ascii="Times New Roman" w:eastAsia="標楷體" w:hAnsi="Times New Roman" w:cs="Times New Roman"/>
                <w:b/>
                <w:bCs/>
                <w:sz w:val="28"/>
                <w:szCs w:val="28"/>
              </w:rPr>
              <w:t>10</w:t>
            </w:r>
          </w:p>
        </w:tc>
        <w:tc>
          <w:tcPr>
            <w:tcW w:w="1419" w:type="pct"/>
            <w:tcBorders>
              <w:top w:val="single" w:sz="6" w:space="0" w:color="auto"/>
              <w:left w:val="single" w:sz="6" w:space="0" w:color="auto"/>
              <w:bottom w:val="single" w:sz="6" w:space="0" w:color="auto"/>
              <w:right w:val="single" w:sz="6" w:space="0" w:color="auto"/>
            </w:tcBorders>
          </w:tcPr>
          <w:p w14:paraId="7C5A089D" w14:textId="6DF0E713"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6" w:space="0" w:color="auto"/>
              <w:left w:val="single" w:sz="6" w:space="0" w:color="auto"/>
              <w:bottom w:val="nil"/>
              <w:right w:val="single" w:sz="6" w:space="0" w:color="auto"/>
            </w:tcBorders>
            <w:vAlign w:val="center"/>
          </w:tcPr>
          <w:p w14:paraId="25096413" w14:textId="6683EB90"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8D235E" w:rsidRPr="00233C1D" w14:paraId="390B3FC0" w14:textId="77777777" w:rsidTr="00EA18A9">
        <w:trPr>
          <w:trHeight w:val="1261"/>
        </w:trPr>
        <w:tc>
          <w:tcPr>
            <w:tcW w:w="2365" w:type="pct"/>
            <w:tcBorders>
              <w:top w:val="single" w:sz="6" w:space="0" w:color="auto"/>
              <w:left w:val="single" w:sz="6" w:space="0" w:color="auto"/>
              <w:bottom w:val="single" w:sz="6" w:space="0" w:color="auto"/>
              <w:right w:val="single" w:sz="6" w:space="0" w:color="auto"/>
            </w:tcBorders>
          </w:tcPr>
          <w:p w14:paraId="71E361A7" w14:textId="77777777" w:rsidR="008D235E" w:rsidRPr="00C42E48" w:rsidRDefault="008D235E" w:rsidP="00EA18A9">
            <w:pPr>
              <w:snapToGrid w:val="0"/>
              <w:ind w:left="440" w:hangingChars="200" w:hanging="440"/>
              <w:rPr>
                <w:rFonts w:ascii="Times New Roman" w:eastAsia="標楷體" w:hAnsi="Times New Roman" w:cs="Times New Roman"/>
                <w:snapToGrid w:val="0"/>
                <w:sz w:val="22"/>
              </w:rPr>
            </w:pPr>
            <w:r w:rsidRPr="00C42E48">
              <w:rPr>
                <w:rFonts w:ascii="Times New Roman" w:eastAsia="標楷體" w:hAnsi="Times New Roman" w:cs="Times New Roman"/>
                <w:sz w:val="22"/>
              </w:rPr>
              <w:t>五、</w:t>
            </w:r>
            <w:r w:rsidRPr="00C42E48">
              <w:rPr>
                <w:rFonts w:ascii="Times New Roman" w:eastAsia="標楷體" w:hAnsi="Times New Roman" w:cs="Times New Roman"/>
                <w:snapToGrid w:val="0"/>
                <w:sz w:val="22"/>
              </w:rPr>
              <w:t>照護指引文獻查證</w:t>
            </w:r>
            <w:r w:rsidRPr="00C42E48">
              <w:rPr>
                <w:rFonts w:ascii="Times New Roman" w:eastAsia="標楷體" w:hAnsi="Times New Roman" w:cs="Times New Roman"/>
                <w:sz w:val="22"/>
              </w:rPr>
              <w:t>(</w:t>
            </w:r>
            <w:r w:rsidRPr="00C42E48">
              <w:rPr>
                <w:rFonts w:ascii="Times New Roman" w:eastAsia="標楷體" w:hAnsi="Times New Roman" w:cs="Times New Roman"/>
                <w:snapToGrid w:val="0"/>
                <w:sz w:val="22"/>
              </w:rPr>
              <w:t>藉以找出用以解決臨床問題之照護指引</w:t>
            </w:r>
            <w:r w:rsidRPr="00C42E48">
              <w:rPr>
                <w:rFonts w:ascii="Times New Roman" w:eastAsia="標楷體" w:hAnsi="Times New Roman" w:cs="Times New Roman"/>
                <w:sz w:val="22"/>
              </w:rPr>
              <w:t>)</w:t>
            </w:r>
          </w:p>
          <w:p w14:paraId="3B26259A"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說明文獻選取的條件</w:t>
            </w:r>
            <w:r w:rsidRPr="00C42E48">
              <w:rPr>
                <w:rFonts w:ascii="Times New Roman" w:eastAsia="標楷體" w:hAnsi="Times New Roman" w:cs="Times New Roman"/>
                <w:sz w:val="22"/>
              </w:rPr>
              <w:t>(</w:t>
            </w:r>
            <w:r w:rsidRPr="00C42E48">
              <w:rPr>
                <w:rFonts w:ascii="Times New Roman" w:eastAsia="標楷體" w:hAnsi="Times New Roman" w:cs="Times New Roman"/>
                <w:sz w:val="22"/>
              </w:rPr>
              <w:t>可限制為指引</w:t>
            </w:r>
            <w:r w:rsidRPr="00C42E48">
              <w:rPr>
                <w:rFonts w:ascii="Times New Roman" w:eastAsia="標楷體" w:hAnsi="Times New Roman" w:cs="Times New Roman"/>
                <w:sz w:val="22"/>
              </w:rPr>
              <w:t>)(2)</w:t>
            </w:r>
          </w:p>
          <w:p w14:paraId="417D4802"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說明文獻搜尋策略</w:t>
            </w:r>
            <w:r w:rsidRPr="00C42E48">
              <w:rPr>
                <w:rFonts w:ascii="Times New Roman" w:eastAsia="標楷體" w:hAnsi="Times New Roman" w:cs="Times New Roman"/>
                <w:sz w:val="22"/>
              </w:rPr>
              <w:t>(2)</w:t>
            </w:r>
          </w:p>
          <w:p w14:paraId="7E403E01"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3.</w:t>
            </w:r>
            <w:r w:rsidRPr="00C42E48">
              <w:rPr>
                <w:rFonts w:ascii="Times New Roman" w:eastAsia="標楷體" w:hAnsi="Times New Roman" w:cs="Times New Roman"/>
                <w:sz w:val="22"/>
              </w:rPr>
              <w:t>說明文獻篩選流程</w:t>
            </w:r>
            <w:r w:rsidRPr="00C42E48">
              <w:rPr>
                <w:rFonts w:ascii="Times New Roman" w:eastAsia="標楷體" w:hAnsi="Times New Roman" w:cs="Times New Roman"/>
                <w:sz w:val="22"/>
              </w:rPr>
              <w:t>(2)</w:t>
            </w:r>
          </w:p>
          <w:p w14:paraId="73884DEF" w14:textId="01979EEF" w:rsidR="008D235E" w:rsidRPr="008A3E77" w:rsidRDefault="008D235E" w:rsidP="008D235E">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42E48">
              <w:rPr>
                <w:rFonts w:ascii="Times New Roman" w:eastAsia="標楷體" w:hAnsi="Times New Roman" w:cs="Times New Roman"/>
                <w:sz w:val="22"/>
              </w:rPr>
              <w:t>4.</w:t>
            </w:r>
            <w:r w:rsidRPr="00C42E48">
              <w:rPr>
                <w:rFonts w:ascii="Times New Roman" w:eastAsia="標楷體" w:hAnsi="Times New Roman" w:cs="Times New Roman"/>
                <w:sz w:val="22"/>
              </w:rPr>
              <w:t>說明照護指引之搜尋結果及確認合適之照護指引</w:t>
            </w:r>
            <w:r w:rsidRPr="00C42E48">
              <w:rPr>
                <w:rFonts w:ascii="Times New Roman" w:eastAsia="標楷體" w:hAnsi="Times New Roman" w:cs="Times New Roman"/>
                <w:sz w:val="22"/>
              </w:rPr>
              <w:t>(4)</w:t>
            </w:r>
          </w:p>
        </w:tc>
        <w:tc>
          <w:tcPr>
            <w:tcW w:w="405" w:type="pct"/>
            <w:tcBorders>
              <w:top w:val="single" w:sz="6" w:space="0" w:color="auto"/>
              <w:left w:val="single" w:sz="6" w:space="0" w:color="auto"/>
              <w:bottom w:val="single" w:sz="6" w:space="0" w:color="auto"/>
              <w:right w:val="single" w:sz="6" w:space="0" w:color="auto"/>
            </w:tcBorders>
            <w:vAlign w:val="center"/>
          </w:tcPr>
          <w:p w14:paraId="4F22C468" w14:textId="30B8DFF6"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10</w:t>
            </w:r>
          </w:p>
        </w:tc>
        <w:tc>
          <w:tcPr>
            <w:tcW w:w="1419" w:type="pct"/>
            <w:tcBorders>
              <w:top w:val="single" w:sz="6" w:space="0" w:color="auto"/>
              <w:left w:val="single" w:sz="6" w:space="0" w:color="auto"/>
              <w:bottom w:val="single" w:sz="6" w:space="0" w:color="auto"/>
              <w:right w:val="single" w:sz="6" w:space="0" w:color="auto"/>
            </w:tcBorders>
          </w:tcPr>
          <w:p w14:paraId="0EBA8781" w14:textId="4D9F89AA"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6" w:space="0" w:color="auto"/>
              <w:left w:val="single" w:sz="6" w:space="0" w:color="auto"/>
              <w:bottom w:val="nil"/>
              <w:right w:val="single" w:sz="6" w:space="0" w:color="auto"/>
            </w:tcBorders>
            <w:vAlign w:val="center"/>
          </w:tcPr>
          <w:p w14:paraId="24ED2759" w14:textId="4DDDB618"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EA18A9" w:rsidRPr="00233C1D" w14:paraId="5CFDF412" w14:textId="77777777" w:rsidTr="00EA18A9">
        <w:trPr>
          <w:trHeight w:val="1085"/>
        </w:trPr>
        <w:tc>
          <w:tcPr>
            <w:tcW w:w="2365" w:type="pct"/>
            <w:tcBorders>
              <w:top w:val="single" w:sz="6" w:space="0" w:color="auto"/>
              <w:left w:val="single" w:sz="6" w:space="0" w:color="auto"/>
              <w:bottom w:val="single" w:sz="6" w:space="0" w:color="auto"/>
              <w:right w:val="single" w:sz="6" w:space="0" w:color="auto"/>
            </w:tcBorders>
          </w:tcPr>
          <w:p w14:paraId="3F74AF7E" w14:textId="77777777" w:rsidR="008D235E" w:rsidRPr="00C42E48" w:rsidRDefault="008D235E" w:rsidP="008D235E">
            <w:pPr>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六、</w:t>
            </w:r>
            <w:r w:rsidRPr="00C42E48">
              <w:rPr>
                <w:rFonts w:ascii="Times New Roman" w:eastAsia="標楷體" w:hAnsi="Times New Roman" w:cs="Times New Roman"/>
                <w:snapToGrid w:val="0"/>
                <w:sz w:val="22"/>
              </w:rPr>
              <w:t>指引品質評估</w:t>
            </w:r>
            <w:r w:rsidRPr="00C42E48">
              <w:rPr>
                <w:rFonts w:ascii="Times New Roman" w:eastAsia="標楷體" w:hAnsi="Times New Roman" w:cs="Times New Roman"/>
                <w:sz w:val="22"/>
              </w:rPr>
              <w:t xml:space="preserve">                      </w:t>
            </w:r>
          </w:p>
          <w:p w14:paraId="50C9B952" w14:textId="7A7D52EB" w:rsidR="008D235E" w:rsidRPr="008A3E77" w:rsidRDefault="008D235E" w:rsidP="00EA18A9">
            <w:pPr>
              <w:adjustRightInd w:val="0"/>
              <w:snapToGrid w:val="0"/>
              <w:jc w:val="both"/>
              <w:textAlignment w:val="baseline"/>
              <w:rPr>
                <w:rFonts w:ascii="Times New Roman" w:eastAsia="標楷體" w:hAnsi="Times New Roman" w:cs="Times New Roman"/>
                <w:kern w:val="0"/>
                <w:sz w:val="22"/>
              </w:rPr>
            </w:pPr>
            <w:r w:rsidRPr="00C42E48">
              <w:rPr>
                <w:rFonts w:ascii="Times New Roman" w:eastAsia="標楷體" w:hAnsi="Times New Roman" w:cs="Times New Roman"/>
                <w:sz w:val="22"/>
              </w:rPr>
              <w:t>說明指引品質評估進行方式與結果</w:t>
            </w:r>
            <w:r w:rsidRPr="00C42E48">
              <w:rPr>
                <w:rFonts w:ascii="Times New Roman" w:eastAsia="標楷體" w:hAnsi="Times New Roman" w:cs="Times New Roman"/>
                <w:sz w:val="22"/>
              </w:rPr>
              <w:t>(</w:t>
            </w:r>
            <w:r w:rsidRPr="00C42E48">
              <w:rPr>
                <w:rFonts w:ascii="Times New Roman" w:eastAsia="標楷體" w:hAnsi="Times New Roman" w:cs="Times New Roman"/>
                <w:sz w:val="22"/>
              </w:rPr>
              <w:t>可參考</w:t>
            </w:r>
            <w:r w:rsidRPr="00C42E48">
              <w:rPr>
                <w:rFonts w:ascii="Times New Roman" w:eastAsia="標楷體" w:hAnsi="Times New Roman" w:cs="Times New Roman"/>
                <w:sz w:val="22"/>
              </w:rPr>
              <w:t>AGREE</w:t>
            </w:r>
            <w:r w:rsidRPr="00C42E48">
              <w:rPr>
                <w:rFonts w:ascii="Times New Roman" w:eastAsia="標楷體" w:hAnsi="Times New Roman" w:cs="Times New Roman"/>
                <w:sz w:val="22"/>
              </w:rPr>
              <w:t>臨床指引評估工具</w:t>
            </w:r>
            <w:r w:rsidRPr="00C42E48">
              <w:rPr>
                <w:rFonts w:ascii="Times New Roman" w:eastAsia="標楷體" w:hAnsi="Times New Roman" w:cs="Times New Roman"/>
                <w:sz w:val="22"/>
              </w:rPr>
              <w:t>)(10)</w:t>
            </w:r>
          </w:p>
        </w:tc>
        <w:tc>
          <w:tcPr>
            <w:tcW w:w="405" w:type="pct"/>
            <w:tcBorders>
              <w:top w:val="single" w:sz="6" w:space="0" w:color="auto"/>
              <w:left w:val="single" w:sz="6" w:space="0" w:color="auto"/>
              <w:bottom w:val="single" w:sz="6" w:space="0" w:color="auto"/>
              <w:right w:val="single" w:sz="6" w:space="0" w:color="auto"/>
            </w:tcBorders>
            <w:vAlign w:val="center"/>
          </w:tcPr>
          <w:p w14:paraId="65D76870" w14:textId="34E2F74F"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10</w:t>
            </w:r>
          </w:p>
        </w:tc>
        <w:tc>
          <w:tcPr>
            <w:tcW w:w="1419" w:type="pct"/>
            <w:tcBorders>
              <w:top w:val="single" w:sz="6" w:space="0" w:color="auto"/>
              <w:left w:val="single" w:sz="6" w:space="0" w:color="auto"/>
              <w:bottom w:val="single" w:sz="6" w:space="0" w:color="auto"/>
              <w:right w:val="single" w:sz="6" w:space="0" w:color="auto"/>
            </w:tcBorders>
          </w:tcPr>
          <w:p w14:paraId="71804736" w14:textId="1A399236" w:rsidR="008D235E" w:rsidRPr="00C42E48" w:rsidRDefault="008D235E" w:rsidP="008D235E">
            <w:pPr>
              <w:tabs>
                <w:tab w:val="left" w:pos="1418"/>
              </w:tabs>
              <w:snapToGrid w:val="0"/>
              <w:rPr>
                <w:rFonts w:ascii="Times New Roman" w:eastAsia="標楷體" w:hAnsi="Times New Roman" w:cs="Times New Roman"/>
                <w:sz w:val="22"/>
              </w:rPr>
            </w:pPr>
          </w:p>
        </w:tc>
        <w:tc>
          <w:tcPr>
            <w:tcW w:w="811" w:type="pct"/>
            <w:tcBorders>
              <w:top w:val="single" w:sz="6" w:space="0" w:color="auto"/>
              <w:left w:val="single" w:sz="6" w:space="0" w:color="auto"/>
              <w:bottom w:val="single" w:sz="6" w:space="0" w:color="auto"/>
              <w:right w:val="single" w:sz="6" w:space="0" w:color="auto"/>
            </w:tcBorders>
            <w:vAlign w:val="center"/>
          </w:tcPr>
          <w:p w14:paraId="6138D987" w14:textId="7C711B84"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EA18A9" w:rsidRPr="00233C1D" w14:paraId="4541075E" w14:textId="77777777" w:rsidTr="00EA18A9">
        <w:trPr>
          <w:trHeight w:val="1261"/>
        </w:trPr>
        <w:tc>
          <w:tcPr>
            <w:tcW w:w="2365" w:type="pct"/>
            <w:tcBorders>
              <w:top w:val="single" w:sz="6" w:space="0" w:color="auto"/>
              <w:left w:val="single" w:sz="6" w:space="0" w:color="auto"/>
              <w:bottom w:val="single" w:sz="6" w:space="0" w:color="auto"/>
              <w:right w:val="single" w:sz="6" w:space="0" w:color="auto"/>
            </w:tcBorders>
          </w:tcPr>
          <w:p w14:paraId="023667F2"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七、</w:t>
            </w:r>
            <w:r w:rsidRPr="00C42E48">
              <w:rPr>
                <w:rFonts w:ascii="Times New Roman" w:eastAsia="標楷體" w:hAnsi="Times New Roman" w:cs="Times New Roman"/>
                <w:snapToGrid w:val="0"/>
                <w:sz w:val="22"/>
              </w:rPr>
              <w:t>臨床應用</w:t>
            </w:r>
            <w:r w:rsidRPr="00C42E48">
              <w:rPr>
                <w:rFonts w:ascii="Times New Roman" w:eastAsia="標楷體" w:hAnsi="Times New Roman" w:cs="Times New Roman"/>
                <w:sz w:val="22"/>
              </w:rPr>
              <w:t xml:space="preserve">                          </w:t>
            </w:r>
          </w:p>
          <w:p w14:paraId="7C3E6502"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說明該指引對臨床照護問題的適用性</w:t>
            </w:r>
            <w:r w:rsidRPr="00C42E48">
              <w:rPr>
                <w:rFonts w:ascii="Times New Roman" w:eastAsia="標楷體" w:hAnsi="Times New Roman" w:cs="Times New Roman"/>
                <w:sz w:val="22"/>
              </w:rPr>
              <w:t>(5)</w:t>
            </w:r>
          </w:p>
          <w:p w14:paraId="00B6037B"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說明所採用照護指引的內容與理由</w:t>
            </w:r>
            <w:r w:rsidRPr="00C42E48">
              <w:rPr>
                <w:rFonts w:ascii="Times New Roman" w:eastAsia="標楷體" w:hAnsi="Times New Roman" w:cs="Times New Roman"/>
                <w:sz w:val="22"/>
              </w:rPr>
              <w:t>(</w:t>
            </w:r>
            <w:r w:rsidRPr="00C42E48">
              <w:rPr>
                <w:rFonts w:ascii="Times New Roman" w:eastAsia="標楷體" w:hAnsi="Times New Roman" w:cs="Times New Roman"/>
                <w:sz w:val="22"/>
              </w:rPr>
              <w:t>針對問題提出可行之指引方案，並有足夠理由支持建議方案</w:t>
            </w:r>
            <w:r w:rsidRPr="00C42E48">
              <w:rPr>
                <w:rFonts w:ascii="Times New Roman" w:eastAsia="標楷體" w:hAnsi="Times New Roman" w:cs="Times New Roman"/>
                <w:sz w:val="22"/>
              </w:rPr>
              <w:t>) (5)</w:t>
            </w:r>
          </w:p>
          <w:p w14:paraId="23ABF898" w14:textId="61B03290" w:rsidR="008D235E" w:rsidRPr="008A3E77" w:rsidRDefault="008D235E" w:rsidP="008D235E">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42E48">
              <w:rPr>
                <w:rFonts w:ascii="Times New Roman" w:eastAsia="標楷體" w:hAnsi="Times New Roman" w:cs="Times New Roman"/>
                <w:sz w:val="22"/>
              </w:rPr>
              <w:t>3.</w:t>
            </w:r>
            <w:r w:rsidRPr="00C42E48">
              <w:rPr>
                <w:rFonts w:ascii="Times New Roman" w:eastAsia="標楷體" w:hAnsi="Times New Roman" w:cs="Times New Roman"/>
                <w:sz w:val="22"/>
              </w:rPr>
              <w:t>說明指引的執行</w:t>
            </w:r>
            <w:r w:rsidRPr="008A3E77">
              <w:rPr>
                <w:rFonts w:ascii="Times New Roman" w:eastAsia="標楷體" w:hAnsi="Times New Roman" w:cs="Times New Roman"/>
                <w:bCs/>
                <w:sz w:val="22"/>
              </w:rPr>
              <w:t>方法與</w:t>
            </w:r>
            <w:r w:rsidRPr="00C42E48">
              <w:rPr>
                <w:rFonts w:ascii="Times New Roman" w:eastAsia="標楷體" w:hAnsi="Times New Roman" w:cs="Times New Roman"/>
                <w:sz w:val="22"/>
              </w:rPr>
              <w:t>過程</w:t>
            </w:r>
            <w:r w:rsidRPr="00C42E48">
              <w:rPr>
                <w:rFonts w:ascii="Times New Roman" w:eastAsia="標楷體" w:hAnsi="Times New Roman" w:cs="Times New Roman"/>
                <w:sz w:val="22"/>
              </w:rPr>
              <w:t>(10)</w:t>
            </w:r>
          </w:p>
        </w:tc>
        <w:tc>
          <w:tcPr>
            <w:tcW w:w="405" w:type="pct"/>
            <w:tcBorders>
              <w:top w:val="single" w:sz="6" w:space="0" w:color="auto"/>
              <w:left w:val="single" w:sz="6" w:space="0" w:color="auto"/>
              <w:bottom w:val="single" w:sz="6" w:space="0" w:color="auto"/>
              <w:right w:val="single" w:sz="6" w:space="0" w:color="auto"/>
            </w:tcBorders>
            <w:vAlign w:val="center"/>
          </w:tcPr>
          <w:p w14:paraId="176C9864" w14:textId="3F90B6F3"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20</w:t>
            </w:r>
          </w:p>
        </w:tc>
        <w:tc>
          <w:tcPr>
            <w:tcW w:w="1419" w:type="pct"/>
            <w:tcBorders>
              <w:top w:val="single" w:sz="6" w:space="0" w:color="auto"/>
              <w:left w:val="single" w:sz="6" w:space="0" w:color="auto"/>
              <w:bottom w:val="single" w:sz="4" w:space="0" w:color="auto"/>
              <w:right w:val="single" w:sz="6" w:space="0" w:color="auto"/>
            </w:tcBorders>
          </w:tcPr>
          <w:p w14:paraId="45FDA010" w14:textId="1258565F"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6" w:space="0" w:color="auto"/>
              <w:left w:val="single" w:sz="6" w:space="0" w:color="auto"/>
              <w:bottom w:val="single" w:sz="4" w:space="0" w:color="auto"/>
              <w:right w:val="single" w:sz="6" w:space="0" w:color="auto"/>
            </w:tcBorders>
            <w:vAlign w:val="center"/>
          </w:tcPr>
          <w:p w14:paraId="2DF258AF" w14:textId="2DAAF3D1"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EA18A9" w:rsidRPr="00233C1D" w14:paraId="6DDE726C" w14:textId="77777777" w:rsidTr="00EA18A9">
        <w:trPr>
          <w:trHeight w:val="1261"/>
        </w:trPr>
        <w:tc>
          <w:tcPr>
            <w:tcW w:w="2365" w:type="pct"/>
            <w:tcBorders>
              <w:top w:val="single" w:sz="6" w:space="0" w:color="auto"/>
              <w:left w:val="single" w:sz="6" w:space="0" w:color="auto"/>
              <w:bottom w:val="single" w:sz="6" w:space="0" w:color="auto"/>
              <w:right w:val="single" w:sz="6" w:space="0" w:color="auto"/>
            </w:tcBorders>
          </w:tcPr>
          <w:p w14:paraId="2DC75827"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八、</w:t>
            </w:r>
            <w:r w:rsidRPr="00C42E48">
              <w:rPr>
                <w:rFonts w:ascii="Times New Roman" w:eastAsia="標楷體" w:hAnsi="Times New Roman" w:cs="Times New Roman"/>
                <w:snapToGrid w:val="0"/>
                <w:sz w:val="22"/>
              </w:rPr>
              <w:t>成效評值</w:t>
            </w:r>
            <w:r w:rsidRPr="00C42E48">
              <w:rPr>
                <w:rFonts w:ascii="Times New Roman" w:eastAsia="標楷體" w:hAnsi="Times New Roman" w:cs="Times New Roman"/>
                <w:sz w:val="22"/>
              </w:rPr>
              <w:t xml:space="preserve">                          </w:t>
            </w:r>
          </w:p>
          <w:p w14:paraId="538D9BC5"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說明成效評值方式</w:t>
            </w:r>
            <w:r w:rsidRPr="00C42E48">
              <w:rPr>
                <w:rFonts w:ascii="Times New Roman" w:eastAsia="標楷體" w:hAnsi="Times New Roman" w:cs="Times New Roman"/>
                <w:sz w:val="22"/>
              </w:rPr>
              <w:t>(10)</w:t>
            </w:r>
          </w:p>
          <w:p w14:paraId="2FA259CC" w14:textId="7A9DB8F8" w:rsidR="008D235E" w:rsidRPr="008A3E77" w:rsidRDefault="008D235E" w:rsidP="008D235E">
            <w:pPr>
              <w:tabs>
                <w:tab w:val="left" w:pos="142"/>
                <w:tab w:val="left" w:pos="1418"/>
              </w:tabs>
              <w:snapToGrid w:val="0"/>
              <w:spacing w:line="0" w:lineRule="atLeast"/>
              <w:ind w:left="165" w:hangingChars="75" w:hanging="165"/>
              <w:outlineLvl w:val="0"/>
              <w:rPr>
                <w:rFonts w:ascii="Times New Roman" w:eastAsia="標楷體" w:hAnsi="Times New Roman" w:cs="Times New Roman"/>
                <w:sz w:val="22"/>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說明評值結果</w:t>
            </w:r>
            <w:r w:rsidRPr="00C42E48">
              <w:rPr>
                <w:rFonts w:ascii="Times New Roman" w:eastAsia="標楷體" w:hAnsi="Times New Roman" w:cs="Times New Roman"/>
                <w:sz w:val="22"/>
              </w:rPr>
              <w:t>(</w:t>
            </w:r>
            <w:r w:rsidRPr="00C42E48">
              <w:rPr>
                <w:rFonts w:ascii="Times New Roman" w:eastAsia="標楷體" w:hAnsi="Times New Roman" w:cs="Times New Roman"/>
                <w:sz w:val="22"/>
              </w:rPr>
              <w:t>能否有效的解決問題，達成照護指引之目的</w:t>
            </w:r>
            <w:r w:rsidRPr="00C42E48">
              <w:rPr>
                <w:rFonts w:ascii="Times New Roman" w:eastAsia="標楷體" w:hAnsi="Times New Roman" w:cs="Times New Roman"/>
                <w:sz w:val="22"/>
              </w:rPr>
              <w:t>) (10)</w:t>
            </w:r>
          </w:p>
        </w:tc>
        <w:tc>
          <w:tcPr>
            <w:tcW w:w="405" w:type="pct"/>
            <w:tcBorders>
              <w:top w:val="single" w:sz="6" w:space="0" w:color="auto"/>
              <w:left w:val="single" w:sz="6" w:space="0" w:color="auto"/>
              <w:bottom w:val="single" w:sz="6" w:space="0" w:color="auto"/>
              <w:right w:val="single" w:sz="6" w:space="0" w:color="auto"/>
            </w:tcBorders>
            <w:vAlign w:val="center"/>
          </w:tcPr>
          <w:p w14:paraId="025BB830" w14:textId="0FCDEB39"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20</w:t>
            </w:r>
          </w:p>
        </w:tc>
        <w:tc>
          <w:tcPr>
            <w:tcW w:w="1419" w:type="pct"/>
            <w:tcBorders>
              <w:top w:val="single" w:sz="4" w:space="0" w:color="auto"/>
              <w:left w:val="single" w:sz="6" w:space="0" w:color="auto"/>
              <w:bottom w:val="single" w:sz="6" w:space="0" w:color="auto"/>
              <w:right w:val="single" w:sz="6" w:space="0" w:color="auto"/>
            </w:tcBorders>
          </w:tcPr>
          <w:p w14:paraId="7B1E479F" w14:textId="3BFE9834"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4" w:space="0" w:color="auto"/>
              <w:left w:val="single" w:sz="6" w:space="0" w:color="auto"/>
              <w:bottom w:val="single" w:sz="6" w:space="0" w:color="auto"/>
              <w:right w:val="single" w:sz="6" w:space="0" w:color="auto"/>
            </w:tcBorders>
            <w:vAlign w:val="center"/>
          </w:tcPr>
          <w:p w14:paraId="53AEA435" w14:textId="61F62BE3"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8D235E" w:rsidRPr="00233C1D" w14:paraId="41B84DAD" w14:textId="77777777" w:rsidTr="00EA18A9">
        <w:trPr>
          <w:trHeight w:val="1261"/>
        </w:trPr>
        <w:tc>
          <w:tcPr>
            <w:tcW w:w="2365" w:type="pct"/>
            <w:tcBorders>
              <w:top w:val="single" w:sz="6" w:space="0" w:color="auto"/>
              <w:left w:val="single" w:sz="6" w:space="0" w:color="auto"/>
              <w:bottom w:val="single" w:sz="6" w:space="0" w:color="auto"/>
              <w:right w:val="single" w:sz="6" w:space="0" w:color="auto"/>
            </w:tcBorders>
          </w:tcPr>
          <w:p w14:paraId="2234E3EB"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九、討論與結論</w:t>
            </w:r>
            <w:r w:rsidRPr="00C42E48">
              <w:rPr>
                <w:rFonts w:ascii="Times New Roman" w:eastAsia="標楷體" w:hAnsi="Times New Roman" w:cs="Times New Roman"/>
                <w:sz w:val="22"/>
              </w:rPr>
              <w:t xml:space="preserve">                        </w:t>
            </w:r>
          </w:p>
          <w:p w14:paraId="6218770D"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1.</w:t>
            </w:r>
            <w:r w:rsidRPr="00C42E48">
              <w:rPr>
                <w:rFonts w:ascii="Times New Roman" w:eastAsia="標楷體" w:hAnsi="Times New Roman" w:cs="Times New Roman"/>
                <w:sz w:val="22"/>
              </w:rPr>
              <w:t>討論解決問題的限制與困難</w:t>
            </w:r>
            <w:r w:rsidRPr="00C42E48">
              <w:rPr>
                <w:rFonts w:ascii="Times New Roman" w:eastAsia="標楷體" w:hAnsi="Times New Roman" w:cs="Times New Roman"/>
                <w:sz w:val="22"/>
              </w:rPr>
              <w:t>(4)</w:t>
            </w:r>
          </w:p>
          <w:p w14:paraId="5F9C0EE7" w14:textId="77777777" w:rsidR="008D235E" w:rsidRPr="00C42E48" w:rsidRDefault="008D235E" w:rsidP="008D235E">
            <w:pPr>
              <w:tabs>
                <w:tab w:val="left" w:pos="993"/>
                <w:tab w:val="left" w:pos="1418"/>
              </w:tabs>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t>2.</w:t>
            </w:r>
            <w:r w:rsidRPr="00C42E48">
              <w:rPr>
                <w:rFonts w:ascii="Times New Roman" w:eastAsia="標楷體" w:hAnsi="Times New Roman" w:cs="Times New Roman"/>
                <w:sz w:val="22"/>
              </w:rPr>
              <w:t>討論在指引執行過程中遭遇的助力與阻</w:t>
            </w:r>
            <w:r>
              <w:rPr>
                <w:rFonts w:ascii="Times New Roman" w:eastAsia="標楷體" w:hAnsi="Times New Roman" w:cs="Times New Roman" w:hint="eastAsia"/>
                <w:sz w:val="22"/>
              </w:rPr>
              <w:t>力</w:t>
            </w:r>
            <w:r w:rsidRPr="00C42E48">
              <w:rPr>
                <w:rFonts w:ascii="Times New Roman" w:eastAsia="標楷體" w:hAnsi="Times New Roman" w:cs="Times New Roman"/>
                <w:sz w:val="22"/>
              </w:rPr>
              <w:t>(3)</w:t>
            </w:r>
          </w:p>
          <w:p w14:paraId="283BA67F" w14:textId="00F4A451" w:rsidR="008D235E" w:rsidRPr="008A3E77" w:rsidRDefault="008D235E" w:rsidP="008D235E">
            <w:pPr>
              <w:adjustRightInd w:val="0"/>
              <w:snapToGrid w:val="0"/>
              <w:ind w:left="165" w:hangingChars="75" w:hanging="165"/>
              <w:jc w:val="both"/>
              <w:textAlignment w:val="baseline"/>
              <w:rPr>
                <w:rFonts w:ascii="Times New Roman" w:eastAsia="標楷體" w:hAnsi="Times New Roman" w:cs="Times New Roman"/>
                <w:kern w:val="0"/>
                <w:sz w:val="22"/>
              </w:rPr>
            </w:pPr>
            <w:r w:rsidRPr="00C42E48">
              <w:rPr>
                <w:rFonts w:ascii="Times New Roman" w:eastAsia="標楷體" w:hAnsi="Times New Roman" w:cs="Times New Roman"/>
                <w:sz w:val="22"/>
              </w:rPr>
              <w:t>3.</w:t>
            </w:r>
            <w:r w:rsidRPr="00C42E48">
              <w:rPr>
                <w:rFonts w:ascii="Times New Roman" w:eastAsia="標楷體" w:hAnsi="Times New Roman" w:cs="Times New Roman"/>
                <w:sz w:val="22"/>
              </w:rPr>
              <w:t>根據結果提出對護理實務的建議</w:t>
            </w:r>
            <w:r w:rsidRPr="00C42E48">
              <w:rPr>
                <w:rFonts w:ascii="Times New Roman" w:eastAsia="標楷體" w:hAnsi="Times New Roman" w:cs="Times New Roman"/>
                <w:sz w:val="22"/>
              </w:rPr>
              <w:t>(3)</w:t>
            </w:r>
            <w:r w:rsidRPr="00C42E48">
              <w:rPr>
                <w:rFonts w:ascii="Times New Roman" w:eastAsia="標楷體" w:hAnsi="Times New Roman" w:cs="Times New Roman"/>
                <w:snapToGrid w:val="0"/>
                <w:sz w:val="22"/>
              </w:rPr>
              <w:t xml:space="preserve"> </w:t>
            </w:r>
          </w:p>
        </w:tc>
        <w:tc>
          <w:tcPr>
            <w:tcW w:w="405" w:type="pct"/>
            <w:tcBorders>
              <w:top w:val="single" w:sz="6" w:space="0" w:color="auto"/>
              <w:left w:val="single" w:sz="6" w:space="0" w:color="auto"/>
              <w:bottom w:val="single" w:sz="6" w:space="0" w:color="auto"/>
              <w:right w:val="single" w:sz="6" w:space="0" w:color="auto"/>
            </w:tcBorders>
            <w:vAlign w:val="center"/>
          </w:tcPr>
          <w:p w14:paraId="136F0C17" w14:textId="44505639"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10</w:t>
            </w:r>
          </w:p>
        </w:tc>
        <w:tc>
          <w:tcPr>
            <w:tcW w:w="1419" w:type="pct"/>
            <w:tcBorders>
              <w:top w:val="single" w:sz="6" w:space="0" w:color="auto"/>
              <w:left w:val="single" w:sz="6" w:space="0" w:color="auto"/>
              <w:bottom w:val="single" w:sz="6" w:space="0" w:color="auto"/>
              <w:right w:val="single" w:sz="6" w:space="0" w:color="auto"/>
            </w:tcBorders>
          </w:tcPr>
          <w:p w14:paraId="3FB5160D" w14:textId="31A3F904"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6" w:space="0" w:color="auto"/>
              <w:left w:val="single" w:sz="6" w:space="0" w:color="auto"/>
              <w:bottom w:val="single" w:sz="6" w:space="0" w:color="auto"/>
              <w:right w:val="single" w:sz="6" w:space="0" w:color="auto"/>
            </w:tcBorders>
            <w:vAlign w:val="center"/>
          </w:tcPr>
          <w:p w14:paraId="211BC744" w14:textId="5E1DA085"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EA18A9" w:rsidRPr="00233C1D" w14:paraId="5F8729E1" w14:textId="77777777" w:rsidTr="00EA18A9">
        <w:trPr>
          <w:trHeight w:val="840"/>
        </w:trPr>
        <w:tc>
          <w:tcPr>
            <w:tcW w:w="2365" w:type="pct"/>
            <w:shd w:val="clear" w:color="auto" w:fill="auto"/>
          </w:tcPr>
          <w:p w14:paraId="3751D8D9" w14:textId="77777777" w:rsidR="008D235E" w:rsidRPr="00C42E48" w:rsidRDefault="008D235E" w:rsidP="008D235E">
            <w:pPr>
              <w:autoSpaceDE w:val="0"/>
              <w:autoSpaceDN w:val="0"/>
              <w:snapToGrid w:val="0"/>
              <w:ind w:left="165" w:hangingChars="75" w:hanging="165"/>
              <w:rPr>
                <w:rFonts w:ascii="Times New Roman" w:eastAsia="標楷體" w:hAnsi="Times New Roman" w:cs="Times New Roman"/>
                <w:sz w:val="22"/>
              </w:rPr>
            </w:pPr>
            <w:r w:rsidRPr="00C42E48">
              <w:rPr>
                <w:rFonts w:ascii="Times New Roman" w:eastAsia="標楷體" w:hAnsi="Times New Roman" w:cs="Times New Roman"/>
                <w:sz w:val="22"/>
              </w:rPr>
              <w:lastRenderedPageBreak/>
              <w:t>十、參考文獻</w:t>
            </w:r>
            <w:r w:rsidRPr="00C42E48">
              <w:rPr>
                <w:rFonts w:ascii="Times New Roman" w:eastAsia="標楷體" w:hAnsi="Times New Roman" w:cs="Times New Roman"/>
                <w:sz w:val="22"/>
              </w:rPr>
              <w:t xml:space="preserve">                      </w:t>
            </w:r>
          </w:p>
          <w:p w14:paraId="59F8C61D" w14:textId="77777777" w:rsidR="008D235E" w:rsidRPr="00C42E48" w:rsidRDefault="008D235E" w:rsidP="008D235E">
            <w:pPr>
              <w:snapToGrid w:val="0"/>
              <w:ind w:left="165" w:hangingChars="75" w:hanging="165"/>
              <w:rPr>
                <w:rFonts w:ascii="Times New Roman" w:eastAsia="標楷體" w:hAnsi="Times New Roman" w:cs="Times New Roman"/>
                <w:snapToGrid w:val="0"/>
                <w:sz w:val="22"/>
                <w:szCs w:val="20"/>
              </w:rPr>
            </w:pPr>
            <w:r w:rsidRPr="00C42E48">
              <w:rPr>
                <w:rFonts w:ascii="Times New Roman" w:eastAsia="標楷體" w:hAnsi="Times New Roman" w:cs="Times New Roman"/>
                <w:snapToGrid w:val="0"/>
                <w:sz w:val="22"/>
              </w:rPr>
              <w:t>1.</w:t>
            </w:r>
            <w:r w:rsidRPr="00C42E48">
              <w:rPr>
                <w:rFonts w:ascii="Times New Roman" w:eastAsia="標楷體" w:hAnsi="Times New Roman" w:cs="Times New Roman"/>
                <w:snapToGrid w:val="0"/>
                <w:sz w:val="22"/>
              </w:rPr>
              <w:t>撰寫方法正確且依據</w:t>
            </w:r>
            <w:r w:rsidRPr="00C42E48">
              <w:rPr>
                <w:rFonts w:ascii="Times New Roman" w:eastAsia="標楷體" w:hAnsi="Times New Roman" w:cs="Times New Roman"/>
                <w:snapToGrid w:val="0"/>
                <w:sz w:val="22"/>
              </w:rPr>
              <w:t>APA</w:t>
            </w:r>
            <w:r w:rsidRPr="00C42E48">
              <w:rPr>
                <w:rFonts w:ascii="Times New Roman" w:eastAsia="標楷體" w:hAnsi="Times New Roman" w:cs="Times New Roman"/>
                <w:snapToGrid w:val="0"/>
                <w:sz w:val="22"/>
              </w:rPr>
              <w:t>最新版格式</w:t>
            </w:r>
            <w:r w:rsidRPr="00C42E48">
              <w:rPr>
                <w:rFonts w:ascii="Times New Roman" w:eastAsia="標楷體" w:hAnsi="Times New Roman" w:cs="Times New Roman"/>
                <w:sz w:val="22"/>
              </w:rPr>
              <w:t>(2)</w:t>
            </w:r>
          </w:p>
          <w:p w14:paraId="5688B4BF" w14:textId="37D529BE" w:rsidR="008D235E" w:rsidRPr="00233C1D" w:rsidRDefault="008D235E" w:rsidP="008D235E">
            <w:pPr>
              <w:adjustRightInd w:val="0"/>
              <w:snapToGrid w:val="0"/>
              <w:textAlignment w:val="baseline"/>
              <w:rPr>
                <w:rFonts w:ascii="Times New Roman" w:eastAsia="標楷體" w:hAnsi="Times New Roman" w:cs="Times New Roman"/>
                <w:b/>
                <w:kern w:val="0"/>
                <w:sz w:val="22"/>
              </w:rPr>
            </w:pPr>
            <w:r w:rsidRPr="00C42E48">
              <w:rPr>
                <w:rFonts w:ascii="Times New Roman" w:eastAsia="標楷體" w:hAnsi="Times New Roman" w:cs="Times New Roman"/>
                <w:snapToGrid w:val="0"/>
                <w:sz w:val="22"/>
              </w:rPr>
              <w:t>2.</w:t>
            </w:r>
            <w:r w:rsidRPr="00C42E48">
              <w:rPr>
                <w:rFonts w:ascii="Times New Roman" w:eastAsia="標楷體" w:hAnsi="Times New Roman" w:cs="Times New Roman"/>
                <w:snapToGrid w:val="0"/>
                <w:sz w:val="22"/>
              </w:rPr>
              <w:t>與內文引用文獻一致</w:t>
            </w:r>
            <w:r w:rsidRPr="00C42E48">
              <w:rPr>
                <w:rFonts w:ascii="Times New Roman" w:eastAsia="標楷體" w:hAnsi="Times New Roman" w:cs="Times New Roman"/>
                <w:sz w:val="22"/>
              </w:rPr>
              <w:t>(3)</w:t>
            </w:r>
          </w:p>
        </w:tc>
        <w:tc>
          <w:tcPr>
            <w:tcW w:w="405" w:type="pct"/>
            <w:tcBorders>
              <w:top w:val="single" w:sz="6" w:space="0" w:color="auto"/>
              <w:bottom w:val="single" w:sz="6" w:space="0" w:color="auto"/>
              <w:right w:val="single" w:sz="4" w:space="0" w:color="auto"/>
            </w:tcBorders>
            <w:shd w:val="clear" w:color="auto" w:fill="auto"/>
            <w:vAlign w:val="center"/>
          </w:tcPr>
          <w:p w14:paraId="558AE77D" w14:textId="386BD94B"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r w:rsidRPr="00C42E48">
              <w:rPr>
                <w:rFonts w:ascii="Times New Roman" w:eastAsia="標楷體" w:hAnsi="Times New Roman" w:cs="Times New Roman"/>
                <w:b/>
                <w:bCs/>
                <w:sz w:val="28"/>
                <w:szCs w:val="28"/>
              </w:rPr>
              <w:t>5</w:t>
            </w:r>
          </w:p>
        </w:tc>
        <w:tc>
          <w:tcPr>
            <w:tcW w:w="1419" w:type="pct"/>
            <w:tcBorders>
              <w:top w:val="single" w:sz="6" w:space="0" w:color="auto"/>
              <w:left w:val="single" w:sz="6" w:space="0" w:color="auto"/>
              <w:bottom w:val="single" w:sz="6" w:space="0" w:color="auto"/>
              <w:right w:val="single" w:sz="6" w:space="0" w:color="auto"/>
            </w:tcBorders>
          </w:tcPr>
          <w:p w14:paraId="515DC983" w14:textId="13D39E48" w:rsidR="008D235E" w:rsidRPr="00C42E48" w:rsidRDefault="008D235E" w:rsidP="008D235E">
            <w:pPr>
              <w:adjustRightInd w:val="0"/>
              <w:snapToGrid w:val="0"/>
              <w:ind w:left="180" w:hangingChars="75" w:hanging="180"/>
              <w:textAlignment w:val="baseline"/>
              <w:rPr>
                <w:rFonts w:ascii="Times New Roman" w:eastAsia="標楷體" w:hAnsi="Times New Roman" w:cs="Times New Roman"/>
                <w:kern w:val="0"/>
                <w:szCs w:val="20"/>
              </w:rPr>
            </w:pPr>
          </w:p>
        </w:tc>
        <w:tc>
          <w:tcPr>
            <w:tcW w:w="811" w:type="pct"/>
            <w:tcBorders>
              <w:top w:val="single" w:sz="6" w:space="0" w:color="auto"/>
              <w:left w:val="single" w:sz="6" w:space="0" w:color="auto"/>
              <w:bottom w:val="single" w:sz="6" w:space="0" w:color="auto"/>
              <w:right w:val="single" w:sz="6" w:space="0" w:color="auto"/>
            </w:tcBorders>
            <w:vAlign w:val="center"/>
          </w:tcPr>
          <w:p w14:paraId="1608829B" w14:textId="574C0E6F" w:rsidR="008D235E" w:rsidRPr="00C42E48" w:rsidRDefault="008D235E" w:rsidP="008D235E">
            <w:pPr>
              <w:adjustRightInd w:val="0"/>
              <w:snapToGrid w:val="0"/>
              <w:jc w:val="center"/>
              <w:textAlignment w:val="baseline"/>
              <w:rPr>
                <w:rFonts w:ascii="Times New Roman" w:eastAsia="標楷體" w:hAnsi="Times New Roman" w:cs="Times New Roman"/>
                <w:b/>
                <w:bCs/>
                <w:kern w:val="0"/>
                <w:sz w:val="28"/>
                <w:szCs w:val="28"/>
              </w:rPr>
            </w:pPr>
          </w:p>
        </w:tc>
      </w:tr>
      <w:tr w:rsidR="008D235E" w:rsidRPr="00233C1D" w14:paraId="2747C6B5" w14:textId="77777777" w:rsidTr="00EA18A9">
        <w:trPr>
          <w:trHeight w:val="1530"/>
        </w:trPr>
        <w:tc>
          <w:tcPr>
            <w:tcW w:w="4189" w:type="pct"/>
            <w:gridSpan w:val="3"/>
            <w:shd w:val="clear" w:color="auto" w:fill="auto"/>
          </w:tcPr>
          <w:p w14:paraId="733FC4C8" w14:textId="51077EA5" w:rsidR="008D235E" w:rsidRPr="00C824CF" w:rsidRDefault="008D235E" w:rsidP="00C824CF">
            <w:pPr>
              <w:adjustRightInd w:val="0"/>
              <w:snapToGrid w:val="0"/>
              <w:ind w:left="841" w:hangingChars="350" w:hanging="841"/>
              <w:textAlignment w:val="baseline"/>
              <w:rPr>
                <w:rFonts w:ascii="標楷體" w:eastAsia="標楷體" w:hAnsi="標楷體" w:cs="Times New Roman"/>
                <w:b/>
                <w:bCs/>
                <w:kern w:val="0"/>
                <w:szCs w:val="20"/>
              </w:rPr>
            </w:pPr>
            <w:r w:rsidRPr="00ED6708">
              <w:rPr>
                <w:rFonts w:ascii="標楷體" w:eastAsia="標楷體" w:hAnsi="標楷體" w:cs="Times New Roman" w:hint="eastAsia"/>
                <w:b/>
                <w:bCs/>
                <w:kern w:val="0"/>
                <w:szCs w:val="20"/>
              </w:rPr>
              <w:t>總評：(結果通過與否，應以整篇文章的內容是否能凸顯有系統性的應用照護指引與評價執行成效來決定)</w:t>
            </w:r>
          </w:p>
        </w:tc>
        <w:tc>
          <w:tcPr>
            <w:tcW w:w="811" w:type="pct"/>
          </w:tcPr>
          <w:p w14:paraId="706D2C42" w14:textId="77777777" w:rsidR="008D235E" w:rsidRPr="00C824CF" w:rsidRDefault="008D235E" w:rsidP="00C824CF">
            <w:pPr>
              <w:adjustRightInd w:val="0"/>
              <w:snapToGrid w:val="0"/>
              <w:jc w:val="center"/>
              <w:textAlignment w:val="baseline"/>
              <w:rPr>
                <w:rFonts w:ascii="標楷體" w:eastAsia="標楷體" w:hAnsi="標楷體" w:cs="Times New Roman"/>
                <w:b/>
                <w:kern w:val="0"/>
                <w:sz w:val="28"/>
                <w:szCs w:val="28"/>
              </w:rPr>
            </w:pPr>
            <w:r w:rsidRPr="00C824CF">
              <w:rPr>
                <w:rFonts w:ascii="標楷體" w:eastAsia="標楷體" w:hAnsi="標楷體" w:cs="Times New Roman" w:hint="eastAsia"/>
                <w:b/>
                <w:kern w:val="0"/>
                <w:sz w:val="28"/>
                <w:szCs w:val="28"/>
              </w:rPr>
              <w:t>總分</w:t>
            </w:r>
          </w:p>
        </w:tc>
      </w:tr>
      <w:tr w:rsidR="008D235E" w:rsidRPr="00233C1D" w14:paraId="3C8E7173" w14:textId="77777777" w:rsidTr="00651C78">
        <w:trPr>
          <w:cantSplit/>
          <w:trHeight w:val="1883"/>
        </w:trPr>
        <w:tc>
          <w:tcPr>
            <w:tcW w:w="5000" w:type="pct"/>
            <w:gridSpan w:val="4"/>
            <w:vAlign w:val="center"/>
          </w:tcPr>
          <w:p w14:paraId="079EC26F" w14:textId="77777777" w:rsidR="008D235E" w:rsidRPr="008A3E77" w:rsidRDefault="008D235E" w:rsidP="008D235E">
            <w:pPr>
              <w:adjustRightInd w:val="0"/>
              <w:snapToGrid w:val="0"/>
              <w:spacing w:beforeLines="50" w:before="180" w:afterLines="50" w:after="180"/>
              <w:jc w:val="both"/>
              <w:textAlignment w:val="baseline"/>
              <w:rPr>
                <w:rFonts w:ascii="Times New Roman" w:eastAsia="標楷體" w:hAnsi="Times New Roman" w:cs="Times New Roman"/>
                <w:kern w:val="0"/>
                <w:sz w:val="28"/>
                <w:szCs w:val="28"/>
              </w:rPr>
            </w:pPr>
            <w:r w:rsidRPr="00ED6708">
              <w:rPr>
                <w:rFonts w:ascii="標楷體" w:eastAsia="標楷體" w:hAnsi="標楷體" w:cs="Times New Roman"/>
                <w:b/>
                <w:kern w:val="0"/>
                <w:sz w:val="28"/>
                <w:szCs w:val="28"/>
              </w:rPr>
              <w:t>評審結果：</w:t>
            </w:r>
            <w:r w:rsidRPr="008A3E77">
              <w:rPr>
                <w:rFonts w:ascii="標楷體" w:eastAsia="標楷體" w:hAnsi="標楷體" w:cs="Times New Roman"/>
                <w:kern w:val="0"/>
                <w:sz w:val="28"/>
                <w:szCs w:val="28"/>
              </w:rPr>
              <w:t>□</w:t>
            </w:r>
            <w:r w:rsidRPr="008A3E77">
              <w:rPr>
                <w:rFonts w:ascii="Times New Roman" w:eastAsia="標楷體" w:hAnsi="Times New Roman" w:cs="Times New Roman"/>
                <w:kern w:val="0"/>
                <w:sz w:val="28"/>
                <w:szCs w:val="28"/>
              </w:rPr>
              <w:t>通過</w:t>
            </w:r>
            <w:r w:rsidRPr="008A3E77">
              <w:rPr>
                <w:rFonts w:ascii="Times New Roman" w:eastAsia="標楷體" w:hAnsi="Times New Roman" w:cs="Times New Roman"/>
                <w:kern w:val="0"/>
                <w:sz w:val="28"/>
                <w:szCs w:val="28"/>
              </w:rPr>
              <w:t>(70</w:t>
            </w:r>
            <w:r w:rsidRPr="008A3E77">
              <w:rPr>
                <w:rFonts w:ascii="Times New Roman" w:eastAsia="標楷體" w:hAnsi="Times New Roman" w:cs="Times New Roman"/>
                <w:kern w:val="0"/>
                <w:sz w:val="28"/>
                <w:szCs w:val="28"/>
              </w:rPr>
              <w:t>分及以上</w:t>
            </w:r>
            <w:r w:rsidRPr="008A3E77">
              <w:rPr>
                <w:rFonts w:ascii="Times New Roman" w:eastAsia="標楷體" w:hAnsi="Times New Roman" w:cs="Times New Roman"/>
                <w:kern w:val="0"/>
                <w:sz w:val="28"/>
                <w:szCs w:val="28"/>
              </w:rPr>
              <w:t xml:space="preserve">)             </w:t>
            </w:r>
            <w:r w:rsidRPr="008A3E77">
              <w:rPr>
                <w:rFonts w:ascii="Times New Roman" w:eastAsia="標楷體" w:hAnsi="Times New Roman" w:cs="Times New Roman"/>
                <w:b/>
                <w:kern w:val="0"/>
                <w:sz w:val="28"/>
                <w:szCs w:val="28"/>
              </w:rPr>
              <w:t>評核者簽名：</w:t>
            </w:r>
          </w:p>
          <w:p w14:paraId="7095C409" w14:textId="77777777" w:rsidR="008D235E" w:rsidRPr="00233C1D" w:rsidRDefault="008D235E" w:rsidP="008D235E">
            <w:pPr>
              <w:adjustRightInd w:val="0"/>
              <w:snapToGrid w:val="0"/>
              <w:spacing w:beforeLines="50" w:before="180" w:afterLines="50" w:after="180"/>
              <w:jc w:val="both"/>
              <w:textAlignment w:val="baseline"/>
              <w:rPr>
                <w:rFonts w:ascii="標楷體" w:eastAsia="標楷體" w:hAnsi="標楷體" w:cs="Times New Roman"/>
                <w:b/>
                <w:kern w:val="0"/>
                <w:szCs w:val="20"/>
              </w:rPr>
            </w:pPr>
            <w:r w:rsidRPr="008A3E77">
              <w:rPr>
                <w:rFonts w:ascii="Times New Roman" w:eastAsia="標楷體" w:hAnsi="Times New Roman" w:cs="Times New Roman"/>
                <w:kern w:val="0"/>
                <w:sz w:val="28"/>
                <w:szCs w:val="28"/>
              </w:rPr>
              <w:t xml:space="preserve">          </w:t>
            </w:r>
            <w:r w:rsidRPr="008A3E77">
              <w:rPr>
                <w:rFonts w:ascii="標楷體" w:eastAsia="標楷體" w:hAnsi="標楷體" w:cs="Times New Roman"/>
                <w:kern w:val="0"/>
                <w:sz w:val="28"/>
                <w:szCs w:val="28"/>
              </w:rPr>
              <w:t>□</w:t>
            </w:r>
            <w:r w:rsidRPr="008A3E77">
              <w:rPr>
                <w:rFonts w:ascii="Times New Roman" w:eastAsia="標楷體" w:hAnsi="Times New Roman" w:cs="Times New Roman"/>
                <w:kern w:val="0"/>
                <w:sz w:val="28"/>
                <w:szCs w:val="28"/>
              </w:rPr>
              <w:t>不通過</w:t>
            </w:r>
            <w:r w:rsidRPr="008A3E77">
              <w:rPr>
                <w:rFonts w:ascii="Times New Roman" w:eastAsia="標楷體" w:hAnsi="Times New Roman" w:cs="Times New Roman"/>
                <w:kern w:val="0"/>
                <w:sz w:val="28"/>
                <w:szCs w:val="28"/>
              </w:rPr>
              <w:t xml:space="preserve"> (70</w:t>
            </w:r>
            <w:r w:rsidRPr="008A3E77">
              <w:rPr>
                <w:rFonts w:ascii="Times New Roman" w:eastAsia="標楷體" w:hAnsi="Times New Roman" w:cs="Times New Roman"/>
                <w:kern w:val="0"/>
                <w:sz w:val="28"/>
                <w:szCs w:val="28"/>
              </w:rPr>
              <w:t>分以下</w:t>
            </w:r>
            <w:r w:rsidRPr="008A3E77">
              <w:rPr>
                <w:rFonts w:ascii="Times New Roman" w:eastAsia="標楷體" w:hAnsi="Times New Roman" w:cs="Times New Roman"/>
                <w:kern w:val="0"/>
                <w:sz w:val="28"/>
                <w:szCs w:val="28"/>
              </w:rPr>
              <w:t xml:space="preserve">)          </w:t>
            </w:r>
            <w:r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b/>
                <w:kern w:val="0"/>
                <w:sz w:val="28"/>
                <w:szCs w:val="28"/>
              </w:rPr>
              <w:t>審查日期</w:t>
            </w:r>
            <w:r w:rsidRPr="00ED6708">
              <w:rPr>
                <w:rFonts w:ascii="標楷體" w:eastAsia="標楷體" w:hAnsi="標楷體" w:cs="Times New Roman"/>
                <w:kern w:val="0"/>
                <w:sz w:val="28"/>
                <w:szCs w:val="28"/>
              </w:rPr>
              <w:t>：</w:t>
            </w:r>
            <w:r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kern w:val="0"/>
                <w:sz w:val="28"/>
                <w:szCs w:val="28"/>
              </w:rPr>
              <w:t>年</w:t>
            </w:r>
            <w:r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kern w:val="0"/>
                <w:sz w:val="28"/>
                <w:szCs w:val="28"/>
              </w:rPr>
              <w:t>月</w:t>
            </w:r>
            <w:r w:rsidRPr="00ED6708">
              <w:rPr>
                <w:rFonts w:ascii="標楷體" w:eastAsia="標楷體" w:hAnsi="標楷體" w:cs="Times New Roman" w:hint="eastAsia"/>
                <w:kern w:val="0"/>
                <w:sz w:val="28"/>
                <w:szCs w:val="28"/>
              </w:rPr>
              <w:t xml:space="preserve">   </w:t>
            </w:r>
            <w:r w:rsidRPr="00ED6708">
              <w:rPr>
                <w:rFonts w:ascii="標楷體" w:eastAsia="標楷體" w:hAnsi="標楷體" w:cs="Times New Roman"/>
                <w:kern w:val="0"/>
                <w:sz w:val="28"/>
                <w:szCs w:val="28"/>
              </w:rPr>
              <w:t xml:space="preserve">日  </w:t>
            </w:r>
          </w:p>
        </w:tc>
      </w:tr>
    </w:tbl>
    <w:p w14:paraId="31C147B2" w14:textId="77777777" w:rsidR="008D235E" w:rsidRPr="008D235E" w:rsidRDefault="008D235E" w:rsidP="00233C1D">
      <w:pPr>
        <w:tabs>
          <w:tab w:val="left" w:pos="4678"/>
          <w:tab w:val="left" w:pos="8505"/>
        </w:tabs>
        <w:spacing w:beforeLines="50" w:before="180" w:afterLines="50" w:after="180" w:line="0" w:lineRule="atLeast"/>
        <w:jc w:val="center"/>
        <w:rPr>
          <w:rFonts w:ascii="Calibri" w:eastAsia="新細明體" w:hAnsi="Calibri" w:cs="Times New Roman"/>
        </w:rPr>
      </w:pPr>
    </w:p>
    <w:sectPr w:rsidR="008D235E" w:rsidRPr="008D235E" w:rsidSect="00C824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F929" w14:textId="77777777" w:rsidR="00DF7373" w:rsidRDefault="00DF7373" w:rsidP="00A24656">
      <w:r>
        <w:separator/>
      </w:r>
    </w:p>
  </w:endnote>
  <w:endnote w:type="continuationSeparator" w:id="0">
    <w:p w14:paraId="74C438F4" w14:textId="77777777" w:rsidR="00DF7373" w:rsidRDefault="00DF7373" w:rsidP="00A2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新細明體"/>
    <w:charset w:val="88"/>
    <w:family w:val="roman"/>
    <w:pitch w:val="variable"/>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0EAC" w14:textId="77777777" w:rsidR="00DF7373" w:rsidRDefault="00DF7373" w:rsidP="00A24656">
      <w:r>
        <w:separator/>
      </w:r>
    </w:p>
  </w:footnote>
  <w:footnote w:type="continuationSeparator" w:id="0">
    <w:p w14:paraId="485AFD6C" w14:textId="77777777" w:rsidR="00DF7373" w:rsidRDefault="00DF7373" w:rsidP="00A2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791"/>
    <w:multiLevelType w:val="hybridMultilevel"/>
    <w:tmpl w:val="0CBC0DA0"/>
    <w:lvl w:ilvl="0" w:tplc="80E4443C">
      <w:start w:val="1"/>
      <w:numFmt w:val="decimal"/>
      <w:suff w:val="space"/>
      <w:lvlText w:val="%1."/>
      <w:lvlJc w:val="left"/>
      <w:pPr>
        <w:ind w:left="285" w:hanging="2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EC0876"/>
    <w:multiLevelType w:val="hybridMultilevel"/>
    <w:tmpl w:val="0658D932"/>
    <w:lvl w:ilvl="0" w:tplc="61BE1DD6">
      <w:start w:val="1"/>
      <w:numFmt w:val="decimal"/>
      <w:suff w:val="space"/>
      <w:lvlText w:val="%1."/>
      <w:lvlJc w:val="left"/>
      <w:pPr>
        <w:ind w:left="285" w:hanging="2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E0209D"/>
    <w:multiLevelType w:val="hybridMultilevel"/>
    <w:tmpl w:val="E05CD8BC"/>
    <w:lvl w:ilvl="0" w:tplc="E7ECDE40">
      <w:start w:val="1"/>
      <w:numFmt w:val="taiwaneseCountingThousand"/>
      <w:lvlText w:val="(%1)"/>
      <w:lvlJc w:val="left"/>
      <w:pPr>
        <w:ind w:left="974" w:hanging="408"/>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7EAF660B"/>
    <w:multiLevelType w:val="hybridMultilevel"/>
    <w:tmpl w:val="6E728BB6"/>
    <w:lvl w:ilvl="0" w:tplc="6AB4F88A">
      <w:start w:val="1"/>
      <w:numFmt w:val="decimal"/>
      <w:suff w:val="space"/>
      <w:lvlText w:val="%1."/>
      <w:lvlJc w:val="left"/>
      <w:pPr>
        <w:ind w:left="300" w:hanging="3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55"/>
    <w:rsid w:val="00042BDC"/>
    <w:rsid w:val="00073955"/>
    <w:rsid w:val="00090CD9"/>
    <w:rsid w:val="000D4C0D"/>
    <w:rsid w:val="0013049E"/>
    <w:rsid w:val="00221666"/>
    <w:rsid w:val="00233C1D"/>
    <w:rsid w:val="002533D1"/>
    <w:rsid w:val="00257038"/>
    <w:rsid w:val="002C30C7"/>
    <w:rsid w:val="002E2295"/>
    <w:rsid w:val="00315386"/>
    <w:rsid w:val="00493449"/>
    <w:rsid w:val="004A3BEB"/>
    <w:rsid w:val="004E7ECD"/>
    <w:rsid w:val="00593601"/>
    <w:rsid w:val="005F41B8"/>
    <w:rsid w:val="00601BFD"/>
    <w:rsid w:val="00607F44"/>
    <w:rsid w:val="00630720"/>
    <w:rsid w:val="0068392D"/>
    <w:rsid w:val="006B6B8E"/>
    <w:rsid w:val="006D0888"/>
    <w:rsid w:val="006F5A1B"/>
    <w:rsid w:val="00711786"/>
    <w:rsid w:val="0089479D"/>
    <w:rsid w:val="008A0AF8"/>
    <w:rsid w:val="008A3E77"/>
    <w:rsid w:val="008B345D"/>
    <w:rsid w:val="008D235E"/>
    <w:rsid w:val="009111BC"/>
    <w:rsid w:val="00914BED"/>
    <w:rsid w:val="009235CE"/>
    <w:rsid w:val="00992F3F"/>
    <w:rsid w:val="0099702C"/>
    <w:rsid w:val="00A24656"/>
    <w:rsid w:val="00A43ED9"/>
    <w:rsid w:val="00A82453"/>
    <w:rsid w:val="00B45C00"/>
    <w:rsid w:val="00BA5FFD"/>
    <w:rsid w:val="00C11F76"/>
    <w:rsid w:val="00C42E48"/>
    <w:rsid w:val="00C824CF"/>
    <w:rsid w:val="00C8640A"/>
    <w:rsid w:val="00CA762E"/>
    <w:rsid w:val="00D27148"/>
    <w:rsid w:val="00D54BF4"/>
    <w:rsid w:val="00D72D70"/>
    <w:rsid w:val="00D951F2"/>
    <w:rsid w:val="00D9600B"/>
    <w:rsid w:val="00DB08E5"/>
    <w:rsid w:val="00DE79E4"/>
    <w:rsid w:val="00DF3927"/>
    <w:rsid w:val="00DF7373"/>
    <w:rsid w:val="00E76F83"/>
    <w:rsid w:val="00E872DE"/>
    <w:rsid w:val="00EA18A9"/>
    <w:rsid w:val="00ED6708"/>
    <w:rsid w:val="00F51494"/>
    <w:rsid w:val="00FB5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4A12"/>
  <w15:chartTrackingRefBased/>
  <w15:docId w15:val="{6A0DBF98-D38B-4BE6-B761-735C52E3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3955"/>
    <w:rPr>
      <w:color w:val="0000FF"/>
      <w:u w:val="single"/>
    </w:rPr>
  </w:style>
  <w:style w:type="paragraph" w:styleId="a4">
    <w:name w:val="List Paragraph"/>
    <w:basedOn w:val="a"/>
    <w:uiPriority w:val="34"/>
    <w:qFormat/>
    <w:rsid w:val="00073955"/>
    <w:pPr>
      <w:ind w:leftChars="200" w:left="480"/>
    </w:pPr>
    <w:rPr>
      <w:rFonts w:ascii="Calibri" w:eastAsia="新細明體" w:hAnsi="Calibri" w:cs="Times New Roman"/>
    </w:rPr>
  </w:style>
  <w:style w:type="paragraph" w:styleId="a5">
    <w:name w:val="annotation text"/>
    <w:basedOn w:val="a"/>
    <w:link w:val="a6"/>
    <w:unhideWhenUsed/>
    <w:rsid w:val="00073955"/>
    <w:rPr>
      <w:rFonts w:ascii="Times New Roman" w:eastAsia="新細明體" w:hAnsi="Times New Roman" w:cs="Times New Roman"/>
      <w:szCs w:val="20"/>
    </w:rPr>
  </w:style>
  <w:style w:type="character" w:customStyle="1" w:styleId="a6">
    <w:name w:val="註解文字 字元"/>
    <w:basedOn w:val="a0"/>
    <w:link w:val="a5"/>
    <w:rsid w:val="00073955"/>
    <w:rPr>
      <w:rFonts w:ascii="Times New Roman" w:eastAsia="新細明體" w:hAnsi="Times New Roman" w:cs="Times New Roman"/>
      <w:szCs w:val="20"/>
    </w:rPr>
  </w:style>
  <w:style w:type="paragraph" w:styleId="a7">
    <w:name w:val="header"/>
    <w:basedOn w:val="a"/>
    <w:link w:val="a8"/>
    <w:uiPriority w:val="99"/>
    <w:unhideWhenUsed/>
    <w:rsid w:val="00A24656"/>
    <w:pPr>
      <w:tabs>
        <w:tab w:val="center" w:pos="4153"/>
        <w:tab w:val="right" w:pos="8306"/>
      </w:tabs>
      <w:snapToGrid w:val="0"/>
    </w:pPr>
    <w:rPr>
      <w:sz w:val="20"/>
      <w:szCs w:val="20"/>
    </w:rPr>
  </w:style>
  <w:style w:type="character" w:customStyle="1" w:styleId="a8">
    <w:name w:val="頁首 字元"/>
    <w:basedOn w:val="a0"/>
    <w:link w:val="a7"/>
    <w:uiPriority w:val="99"/>
    <w:rsid w:val="00A24656"/>
    <w:rPr>
      <w:sz w:val="20"/>
      <w:szCs w:val="20"/>
    </w:rPr>
  </w:style>
  <w:style w:type="paragraph" w:styleId="a9">
    <w:name w:val="footer"/>
    <w:basedOn w:val="a"/>
    <w:link w:val="aa"/>
    <w:uiPriority w:val="99"/>
    <w:unhideWhenUsed/>
    <w:rsid w:val="00A24656"/>
    <w:pPr>
      <w:tabs>
        <w:tab w:val="center" w:pos="4153"/>
        <w:tab w:val="right" w:pos="8306"/>
      </w:tabs>
      <w:snapToGrid w:val="0"/>
    </w:pPr>
    <w:rPr>
      <w:sz w:val="20"/>
      <w:szCs w:val="20"/>
    </w:rPr>
  </w:style>
  <w:style w:type="character" w:customStyle="1" w:styleId="aa">
    <w:name w:val="頁尾 字元"/>
    <w:basedOn w:val="a0"/>
    <w:link w:val="a9"/>
    <w:uiPriority w:val="99"/>
    <w:rsid w:val="00A24656"/>
    <w:rPr>
      <w:sz w:val="20"/>
      <w:szCs w:val="20"/>
    </w:rPr>
  </w:style>
  <w:style w:type="paragraph" w:customStyle="1" w:styleId="ab">
    <w:name w:val="框架內容"/>
    <w:basedOn w:val="a"/>
    <w:qFormat/>
    <w:rsid w:val="0068392D"/>
    <w:pPr>
      <w:widowControl/>
    </w:pPr>
    <w:rPr>
      <w:rFonts w:ascii="Liberation Serif" w:eastAsia="新細明體" w:hAnsi="Liberation Serif" w:cs="Arial"/>
      <w:kern w:val="0"/>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1A1B-ED07-4809-B296-8695FB6C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TANAROC</dc:creator>
  <cp:keywords/>
  <dc:description/>
  <cp:lastModifiedBy>TANAROC</cp:lastModifiedBy>
  <cp:revision>3</cp:revision>
  <cp:lastPrinted>2023-05-28T07:23:00Z</cp:lastPrinted>
  <dcterms:created xsi:type="dcterms:W3CDTF">2023-05-29T03:17:00Z</dcterms:created>
  <dcterms:modified xsi:type="dcterms:W3CDTF">2023-05-30T07:19:00Z</dcterms:modified>
</cp:coreProperties>
</file>